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F5D" w:rsidRPr="00D2386B" w:rsidRDefault="00BD7F5D" w:rsidP="00D2386B">
      <w:pPr>
        <w:tabs>
          <w:tab w:val="left" w:pos="1848"/>
        </w:tabs>
        <w:autoSpaceDE w:val="0"/>
        <w:autoSpaceDN w:val="0"/>
        <w:adjustRightInd w:val="0"/>
        <w:rPr>
          <w:rFonts w:ascii="Times New Roman" w:hAnsi="Times New Roman"/>
          <w:b/>
          <w:bCs/>
          <w:sz w:val="26"/>
        </w:rPr>
      </w:pPr>
      <w:r w:rsidRPr="00D2386B">
        <w:rPr>
          <w:rFonts w:ascii="Times New Roman" w:hAnsi="Times New Roman"/>
          <w:b/>
          <w:bCs/>
          <w:sz w:val="26"/>
          <w:szCs w:val="26"/>
        </w:rPr>
        <w:t xml:space="preserve">     </w:t>
      </w:r>
      <w:r>
        <w:rPr>
          <w:rFonts w:ascii="Times New Roman" w:hAnsi="Times New Roman"/>
          <w:b/>
          <w:bCs/>
          <w:sz w:val="26"/>
        </w:rPr>
        <w:t xml:space="preserve">ҠАРАР                      </w:t>
      </w:r>
      <w:r w:rsidRPr="00D2386B">
        <w:rPr>
          <w:rFonts w:ascii="Times New Roman" w:hAnsi="Times New Roman"/>
          <w:b/>
          <w:bCs/>
          <w:sz w:val="26"/>
        </w:rPr>
        <w:t xml:space="preserve">                                                                ПОСТАНОВЛЕНИЕ</w:t>
      </w:r>
    </w:p>
    <w:p w:rsidR="00BD7F5D" w:rsidRPr="00D2386B" w:rsidRDefault="00BD7F5D" w:rsidP="00D2386B">
      <w:pPr>
        <w:tabs>
          <w:tab w:val="left" w:pos="1848"/>
        </w:tabs>
        <w:autoSpaceDE w:val="0"/>
        <w:autoSpaceDN w:val="0"/>
        <w:adjustRightInd w:val="0"/>
        <w:rPr>
          <w:rFonts w:ascii="Times New Roman" w:hAnsi="Times New Roman"/>
          <w:sz w:val="26"/>
        </w:rPr>
      </w:pPr>
      <w:r w:rsidRPr="00D2386B">
        <w:rPr>
          <w:rFonts w:ascii="Times New Roman" w:hAnsi="Times New Roman"/>
          <w:b/>
          <w:bCs/>
          <w:sz w:val="26"/>
        </w:rPr>
        <w:t xml:space="preserve"> </w:t>
      </w:r>
      <w:r w:rsidRPr="00D2386B">
        <w:rPr>
          <w:rFonts w:ascii="Times New Roman" w:hAnsi="Times New Roman"/>
          <w:sz w:val="26"/>
        </w:rPr>
        <w:t xml:space="preserve">      01.09.2020 й.</w:t>
      </w:r>
      <w:r w:rsidRPr="00D2386B">
        <w:rPr>
          <w:rFonts w:ascii="Times New Roman" w:hAnsi="Times New Roman"/>
          <w:sz w:val="26"/>
        </w:rPr>
        <w:tab/>
        <w:t xml:space="preserve">                                   </w:t>
      </w:r>
      <w:r w:rsidRPr="00D2386B">
        <w:rPr>
          <w:rFonts w:ascii="Times New Roman" w:hAnsi="Times New Roman"/>
          <w:b/>
          <w:bCs/>
          <w:sz w:val="26"/>
        </w:rPr>
        <w:t xml:space="preserve">№ 45                  </w:t>
      </w:r>
      <w:r w:rsidRPr="00D2386B">
        <w:rPr>
          <w:rFonts w:ascii="Times New Roman" w:hAnsi="Times New Roman"/>
          <w:sz w:val="26"/>
        </w:rPr>
        <w:t xml:space="preserve">                         01.09.2020 г.</w:t>
      </w:r>
    </w:p>
    <w:p w:rsidR="00BD7F5D" w:rsidRPr="00D2386B" w:rsidRDefault="00BD7F5D" w:rsidP="00D2386B">
      <w:pPr>
        <w:spacing w:line="240" w:lineRule="auto"/>
        <w:jc w:val="center"/>
        <w:rPr>
          <w:rFonts w:ascii="Times New Roman" w:hAnsi="Times New Roman"/>
          <w:sz w:val="26"/>
          <w:szCs w:val="28"/>
        </w:rPr>
      </w:pPr>
      <w:r w:rsidRPr="00D2386B">
        <w:rPr>
          <w:rFonts w:ascii="Times New Roman" w:hAnsi="Times New Roman"/>
          <w:b/>
          <w:bCs/>
          <w:sz w:val="26"/>
          <w:szCs w:val="28"/>
        </w:rPr>
        <w:t xml:space="preserve">Об утверждении положения о порядке размещения нестационарных </w:t>
      </w:r>
      <w:r>
        <w:rPr>
          <w:rFonts w:ascii="Times New Roman" w:hAnsi="Times New Roman"/>
          <w:b/>
          <w:bCs/>
          <w:sz w:val="26"/>
          <w:szCs w:val="28"/>
        </w:rPr>
        <w:t xml:space="preserve"> </w:t>
      </w:r>
      <w:r w:rsidRPr="00D2386B">
        <w:rPr>
          <w:rFonts w:ascii="Times New Roman" w:hAnsi="Times New Roman"/>
          <w:b/>
          <w:bCs/>
          <w:sz w:val="26"/>
          <w:szCs w:val="28"/>
        </w:rPr>
        <w:t>торговых объектов</w:t>
      </w:r>
      <w:r w:rsidRPr="00D2386B">
        <w:rPr>
          <w:rFonts w:ascii="Times New Roman" w:hAnsi="Times New Roman"/>
          <w:sz w:val="26"/>
          <w:szCs w:val="28"/>
        </w:rPr>
        <w:t xml:space="preserve"> </w:t>
      </w:r>
      <w:r w:rsidRPr="00D2386B">
        <w:rPr>
          <w:rFonts w:ascii="Times New Roman" w:hAnsi="Times New Roman"/>
          <w:b/>
          <w:bCs/>
          <w:sz w:val="26"/>
          <w:szCs w:val="28"/>
        </w:rPr>
        <w:t>и объектов по оказанию услуг на территории сельского поселения Меселинский сельсовет муниципального района Аургазинский район  Республики Башкортостан</w:t>
      </w:r>
    </w:p>
    <w:p w:rsidR="00BD7F5D" w:rsidRPr="00D2386B" w:rsidRDefault="00BD7F5D" w:rsidP="00D2386B">
      <w:pPr>
        <w:ind w:firstLine="709"/>
        <w:jc w:val="both"/>
        <w:rPr>
          <w:rFonts w:ascii="Times New Roman" w:hAnsi="Times New Roman"/>
          <w:sz w:val="26"/>
          <w:szCs w:val="28"/>
        </w:rPr>
      </w:pPr>
      <w:r w:rsidRPr="00D2386B">
        <w:rPr>
          <w:rFonts w:ascii="Times New Roman" w:hAnsi="Times New Roman"/>
          <w:sz w:val="26"/>
          <w:szCs w:val="28"/>
        </w:rPr>
        <w:t>В соответствии со статьей 39.36 Земельного кодекса Российской Федерации, Федеральным законом от 06 октября 2003 года № 131</w:t>
      </w:r>
      <w:r w:rsidRPr="00D2386B">
        <w:rPr>
          <w:rFonts w:ascii="Times New Roman" w:hAnsi="Times New Roman"/>
          <w:b/>
          <w:bCs/>
          <w:sz w:val="26"/>
          <w:szCs w:val="28"/>
        </w:rPr>
        <w:t>–</w:t>
      </w:r>
      <w:r w:rsidRPr="00D2386B">
        <w:rPr>
          <w:rFonts w:ascii="Times New Roman" w:hAnsi="Times New Roman"/>
          <w:sz w:val="26"/>
          <w:szCs w:val="28"/>
        </w:rPr>
        <w:t>ФЗ «Об общих принципах организации местного самоуправления в Российской Федерации», Федеральным законом от 28 декабря 2009 года № 381</w:t>
      </w:r>
      <w:r w:rsidRPr="00D2386B">
        <w:rPr>
          <w:rFonts w:ascii="Times New Roman" w:hAnsi="Times New Roman"/>
          <w:b/>
          <w:bCs/>
          <w:sz w:val="26"/>
          <w:szCs w:val="28"/>
        </w:rPr>
        <w:t>–</w:t>
      </w:r>
      <w:r w:rsidRPr="00D2386B">
        <w:rPr>
          <w:rFonts w:ascii="Times New Roman" w:hAnsi="Times New Roman"/>
          <w:sz w:val="26"/>
          <w:szCs w:val="28"/>
        </w:rPr>
        <w:t>ФЗ «Об основах государственного регулирования торговой деятельности в Российской Федерации», Законом Республики Башкортостан от 14 июля 2010 года № 296</w:t>
      </w:r>
      <w:r w:rsidRPr="00D2386B">
        <w:rPr>
          <w:rFonts w:ascii="Times New Roman" w:hAnsi="Times New Roman"/>
          <w:b/>
          <w:bCs/>
          <w:sz w:val="26"/>
          <w:szCs w:val="28"/>
        </w:rPr>
        <w:t>–</w:t>
      </w:r>
      <w:r w:rsidRPr="00D2386B">
        <w:rPr>
          <w:rFonts w:ascii="Times New Roman" w:hAnsi="Times New Roman"/>
          <w:sz w:val="26"/>
          <w:szCs w:val="28"/>
        </w:rPr>
        <w:t>з «О регулировании торговой деятельности в Республике Башкортостан», Законом Республики Башкортостан от 05 января 2004 года № 59-з «О регулировании земельных отношений в Республике Башкортостан», постановлением Правительства Республики Башкортостан  от 11 апреля 2011 года № 98 «О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 постановляю:</w:t>
      </w:r>
    </w:p>
    <w:p w:rsidR="00BD7F5D" w:rsidRPr="00D2386B" w:rsidRDefault="00BD7F5D" w:rsidP="00D2386B">
      <w:pPr>
        <w:ind w:firstLine="709"/>
        <w:jc w:val="both"/>
        <w:rPr>
          <w:rFonts w:ascii="Times New Roman" w:hAnsi="Times New Roman"/>
          <w:sz w:val="26"/>
          <w:szCs w:val="28"/>
        </w:rPr>
      </w:pPr>
      <w:r w:rsidRPr="00D2386B">
        <w:rPr>
          <w:rFonts w:ascii="Times New Roman" w:hAnsi="Times New Roman"/>
          <w:sz w:val="26"/>
          <w:szCs w:val="28"/>
        </w:rPr>
        <w:t>1. Утвердить Положение о порядке размещения нестационарных торговых объектов на территории сельского поселения Меселинский сельсовет муниципального района Аургазинский район Республики Башкортостан (приложение № 1).</w:t>
      </w:r>
    </w:p>
    <w:p w:rsidR="00BD7F5D" w:rsidRPr="00D2386B" w:rsidRDefault="00BD7F5D" w:rsidP="00D2386B">
      <w:pPr>
        <w:ind w:firstLine="709"/>
        <w:jc w:val="both"/>
        <w:rPr>
          <w:rFonts w:ascii="Times New Roman" w:hAnsi="Times New Roman"/>
          <w:sz w:val="26"/>
          <w:szCs w:val="28"/>
        </w:rPr>
      </w:pPr>
      <w:r w:rsidRPr="00D2386B">
        <w:rPr>
          <w:rFonts w:ascii="Times New Roman" w:hAnsi="Times New Roman"/>
          <w:sz w:val="26"/>
          <w:szCs w:val="28"/>
        </w:rPr>
        <w:t>2. Утвердить Положение о порядке организации и проведения аукциона на право заключения договора на размещение нестационарных торговых объектов на территории сельского поселения Меселинский сельсовет муниципального района Аургазинский район Республики Башкортостан (приложение №2).</w:t>
      </w:r>
    </w:p>
    <w:p w:rsidR="00BD7F5D" w:rsidRPr="00D2386B" w:rsidRDefault="00BD7F5D" w:rsidP="00D2386B">
      <w:pPr>
        <w:ind w:firstLine="709"/>
        <w:jc w:val="both"/>
        <w:rPr>
          <w:rFonts w:ascii="Times New Roman" w:hAnsi="Times New Roman"/>
          <w:sz w:val="26"/>
          <w:szCs w:val="28"/>
        </w:rPr>
      </w:pPr>
      <w:r w:rsidRPr="00D2386B">
        <w:rPr>
          <w:rFonts w:ascii="Times New Roman" w:hAnsi="Times New Roman"/>
          <w:sz w:val="26"/>
          <w:szCs w:val="28"/>
        </w:rPr>
        <w:t>3.</w:t>
      </w:r>
      <w:r w:rsidRPr="00D2386B">
        <w:rPr>
          <w:rFonts w:ascii="Times New Roman" w:hAnsi="Times New Roman"/>
          <w:sz w:val="26"/>
          <w:szCs w:val="26"/>
        </w:rPr>
        <w:t xml:space="preserve"> </w:t>
      </w:r>
      <w:r w:rsidRPr="00D2386B">
        <w:rPr>
          <w:rFonts w:ascii="Times New Roman" w:hAnsi="Times New Roman"/>
          <w:sz w:val="26"/>
          <w:szCs w:val="28"/>
        </w:rPr>
        <w:t>Признать утратившими силу постановление Администрации сельского поселения Меселинский сельсовет  муниципального района Аургазинский район Республики Башкортостан № 40 от  28.10.2019   г.  «</w:t>
      </w:r>
      <w:r w:rsidRPr="00D2386B">
        <w:rPr>
          <w:rFonts w:ascii="Times New Roman" w:hAnsi="Times New Roman"/>
          <w:bCs/>
          <w:sz w:val="26"/>
          <w:szCs w:val="26"/>
        </w:rPr>
        <w:t>Об  утверждении  Положения о порядке размещения нестационарных торговых объектов (объектов по оказанию услуг) на территории сельского поселения Меселинский сельсовет муниципального  района  Аургазинский  район  Республики  Башкортостан  и  Схемы  размещения нестационарных торговых объектов (объектов по оказанию  услуг) на территории сельского поселения Меселинский сельсовет  муниципального района Аургазинский  район Республики Башкортостан</w:t>
      </w:r>
      <w:r w:rsidRPr="00D2386B">
        <w:rPr>
          <w:rFonts w:ascii="Times New Roman" w:hAnsi="Times New Roman"/>
          <w:sz w:val="26"/>
          <w:szCs w:val="28"/>
        </w:rPr>
        <w:t>».</w:t>
      </w:r>
    </w:p>
    <w:p w:rsidR="00BD7F5D" w:rsidRPr="00D2386B" w:rsidRDefault="00BD7F5D" w:rsidP="00D2386B">
      <w:pPr>
        <w:ind w:firstLine="709"/>
        <w:jc w:val="both"/>
        <w:rPr>
          <w:rFonts w:ascii="Times New Roman" w:hAnsi="Times New Roman"/>
          <w:sz w:val="26"/>
          <w:szCs w:val="26"/>
        </w:rPr>
      </w:pPr>
      <w:r w:rsidRPr="00D2386B">
        <w:rPr>
          <w:rFonts w:ascii="Times New Roman" w:hAnsi="Times New Roman"/>
          <w:sz w:val="26"/>
          <w:szCs w:val="28"/>
        </w:rPr>
        <w:t>4. На</w:t>
      </w:r>
      <w:r w:rsidRPr="00D2386B">
        <w:rPr>
          <w:rFonts w:ascii="Times New Roman" w:hAnsi="Times New Roman"/>
          <w:sz w:val="26"/>
          <w:szCs w:val="26"/>
        </w:rPr>
        <w:t>стоящее   постановление    вступает в   силу со дня   его подписания   и подлежит   официальному   опубликованию (обнародованию).</w:t>
      </w:r>
    </w:p>
    <w:p w:rsidR="00BD7F5D" w:rsidRPr="00964F9B" w:rsidRDefault="00BD7F5D" w:rsidP="00D2386B">
      <w:pPr>
        <w:pStyle w:val="BodyTextIndent3"/>
        <w:rPr>
          <w:rFonts w:ascii="Times New Roman" w:hAnsi="Times New Roman"/>
          <w:sz w:val="26"/>
          <w:szCs w:val="28"/>
        </w:rPr>
      </w:pPr>
      <w:r w:rsidRPr="00964F9B">
        <w:rPr>
          <w:rFonts w:ascii="Times New Roman" w:hAnsi="Times New Roman"/>
          <w:sz w:val="26"/>
          <w:szCs w:val="28"/>
        </w:rPr>
        <w:t>Глава сельского поселения</w:t>
      </w:r>
      <w:r w:rsidRPr="00964F9B">
        <w:rPr>
          <w:rFonts w:ascii="Times New Roman" w:hAnsi="Times New Roman"/>
          <w:sz w:val="26"/>
          <w:szCs w:val="28"/>
        </w:rPr>
        <w:tab/>
      </w:r>
      <w:r w:rsidRPr="00964F9B">
        <w:rPr>
          <w:rFonts w:ascii="Times New Roman" w:hAnsi="Times New Roman"/>
          <w:sz w:val="26"/>
          <w:szCs w:val="28"/>
        </w:rPr>
        <w:tab/>
      </w:r>
      <w:r w:rsidRPr="00964F9B">
        <w:rPr>
          <w:rFonts w:ascii="Times New Roman" w:hAnsi="Times New Roman"/>
          <w:sz w:val="26"/>
          <w:szCs w:val="28"/>
        </w:rPr>
        <w:tab/>
      </w:r>
      <w:r w:rsidRPr="00964F9B">
        <w:rPr>
          <w:rFonts w:ascii="Times New Roman" w:hAnsi="Times New Roman"/>
          <w:sz w:val="26"/>
          <w:szCs w:val="28"/>
        </w:rPr>
        <w:tab/>
      </w:r>
      <w:r w:rsidRPr="00964F9B">
        <w:rPr>
          <w:rFonts w:ascii="Times New Roman" w:hAnsi="Times New Roman"/>
          <w:sz w:val="26"/>
          <w:szCs w:val="28"/>
        </w:rPr>
        <w:tab/>
      </w:r>
      <w:r w:rsidRPr="00964F9B">
        <w:rPr>
          <w:rFonts w:ascii="Times New Roman" w:hAnsi="Times New Roman"/>
          <w:sz w:val="26"/>
          <w:szCs w:val="28"/>
        </w:rPr>
        <w:tab/>
        <w:t>И.М. Александрова</w:t>
      </w:r>
    </w:p>
    <w:p w:rsidR="00BD7F5D" w:rsidRDefault="00BD7F5D" w:rsidP="009930B2">
      <w:pPr>
        <w:widowControl w:val="0"/>
        <w:autoSpaceDE w:val="0"/>
        <w:autoSpaceDN w:val="0"/>
        <w:spacing w:after="0" w:line="240" w:lineRule="auto"/>
        <w:ind w:left="4820" w:firstLine="992"/>
        <w:jc w:val="both"/>
        <w:rPr>
          <w:rFonts w:ascii="Times New Roman" w:hAnsi="Times New Roman"/>
          <w:sz w:val="20"/>
          <w:szCs w:val="20"/>
          <w:lang w:eastAsia="ru-RU"/>
        </w:rPr>
      </w:pPr>
    </w:p>
    <w:p w:rsidR="00BD7F5D" w:rsidRDefault="00BD7F5D" w:rsidP="009930B2">
      <w:pPr>
        <w:widowControl w:val="0"/>
        <w:autoSpaceDE w:val="0"/>
        <w:autoSpaceDN w:val="0"/>
        <w:spacing w:after="0" w:line="240" w:lineRule="auto"/>
        <w:ind w:left="4820" w:firstLine="992"/>
        <w:jc w:val="both"/>
        <w:rPr>
          <w:rFonts w:ascii="Times New Roman" w:hAnsi="Times New Roman"/>
          <w:sz w:val="20"/>
          <w:szCs w:val="20"/>
          <w:lang w:eastAsia="ru-RU"/>
        </w:rPr>
      </w:pPr>
    </w:p>
    <w:p w:rsidR="00BD7F5D" w:rsidRPr="00810E34" w:rsidRDefault="00BD7F5D" w:rsidP="009930B2">
      <w:pPr>
        <w:widowControl w:val="0"/>
        <w:autoSpaceDE w:val="0"/>
        <w:autoSpaceDN w:val="0"/>
        <w:spacing w:after="0" w:line="240" w:lineRule="auto"/>
        <w:ind w:left="4820" w:firstLine="992"/>
        <w:jc w:val="both"/>
        <w:rPr>
          <w:rFonts w:ascii="Times New Roman" w:hAnsi="Times New Roman"/>
          <w:sz w:val="20"/>
          <w:szCs w:val="20"/>
          <w:lang w:eastAsia="ru-RU"/>
        </w:rPr>
      </w:pPr>
      <w:r w:rsidRPr="00810E34">
        <w:rPr>
          <w:rFonts w:ascii="Times New Roman" w:hAnsi="Times New Roman"/>
          <w:sz w:val="20"/>
          <w:szCs w:val="20"/>
          <w:lang w:eastAsia="ru-RU"/>
        </w:rPr>
        <w:t>Приложение</w:t>
      </w:r>
      <w:r w:rsidRPr="00810E34">
        <w:rPr>
          <w:rFonts w:ascii="Times New Roman" w:hAnsi="Times New Roman"/>
          <w:sz w:val="20"/>
          <w:szCs w:val="20"/>
          <w:lang w:val="ba-RU" w:eastAsia="ru-RU"/>
        </w:rPr>
        <w:t xml:space="preserve"> </w:t>
      </w:r>
      <w:r w:rsidRPr="00810E34">
        <w:rPr>
          <w:rFonts w:ascii="Times New Roman" w:hAnsi="Times New Roman"/>
          <w:sz w:val="20"/>
          <w:szCs w:val="20"/>
          <w:lang w:eastAsia="ru-RU"/>
        </w:rPr>
        <w:t xml:space="preserve">№ 1 </w:t>
      </w:r>
    </w:p>
    <w:p w:rsidR="00BD7F5D" w:rsidRPr="00810E34" w:rsidRDefault="00BD7F5D" w:rsidP="009930B2">
      <w:pPr>
        <w:widowControl w:val="0"/>
        <w:autoSpaceDE w:val="0"/>
        <w:autoSpaceDN w:val="0"/>
        <w:spacing w:after="0" w:line="240" w:lineRule="auto"/>
        <w:ind w:left="4820" w:firstLine="992"/>
        <w:jc w:val="both"/>
        <w:rPr>
          <w:rFonts w:ascii="Times New Roman" w:hAnsi="Times New Roman"/>
          <w:sz w:val="20"/>
          <w:szCs w:val="20"/>
          <w:lang w:eastAsia="ru-RU"/>
        </w:rPr>
      </w:pPr>
      <w:r w:rsidRPr="00810E34">
        <w:rPr>
          <w:rFonts w:ascii="Times New Roman" w:hAnsi="Times New Roman"/>
          <w:sz w:val="20"/>
          <w:szCs w:val="20"/>
          <w:lang w:eastAsia="ru-RU"/>
        </w:rPr>
        <w:t xml:space="preserve">к постановлению Администрации    </w:t>
      </w:r>
    </w:p>
    <w:p w:rsidR="00BD7F5D" w:rsidRPr="00810E34" w:rsidRDefault="00BD7F5D" w:rsidP="009930B2">
      <w:pPr>
        <w:widowControl w:val="0"/>
        <w:autoSpaceDE w:val="0"/>
        <w:autoSpaceDN w:val="0"/>
        <w:spacing w:after="0" w:line="240" w:lineRule="auto"/>
        <w:ind w:left="4820" w:firstLine="992"/>
        <w:jc w:val="both"/>
        <w:rPr>
          <w:rFonts w:ascii="Times New Roman" w:hAnsi="Times New Roman"/>
          <w:sz w:val="20"/>
          <w:szCs w:val="20"/>
          <w:lang w:eastAsia="ru-RU"/>
        </w:rPr>
      </w:pPr>
      <w:r w:rsidRPr="00810E34">
        <w:rPr>
          <w:rFonts w:ascii="Times New Roman" w:hAnsi="Times New Roman"/>
          <w:sz w:val="20"/>
          <w:szCs w:val="20"/>
          <w:lang w:eastAsia="ru-RU"/>
        </w:rPr>
        <w:t xml:space="preserve">сельского поселения    </w:t>
      </w:r>
    </w:p>
    <w:p w:rsidR="00BD7F5D" w:rsidRPr="00810E34" w:rsidRDefault="00BD7F5D" w:rsidP="009930B2">
      <w:pPr>
        <w:widowControl w:val="0"/>
        <w:autoSpaceDE w:val="0"/>
        <w:autoSpaceDN w:val="0"/>
        <w:spacing w:after="0" w:line="240" w:lineRule="auto"/>
        <w:ind w:left="4820" w:firstLine="992"/>
        <w:jc w:val="both"/>
        <w:rPr>
          <w:rFonts w:ascii="Times New Roman" w:hAnsi="Times New Roman"/>
          <w:sz w:val="20"/>
          <w:szCs w:val="20"/>
          <w:lang w:eastAsia="ru-RU"/>
        </w:rPr>
      </w:pPr>
      <w:r w:rsidRPr="00810E34">
        <w:rPr>
          <w:rFonts w:ascii="Times New Roman" w:hAnsi="Times New Roman"/>
          <w:sz w:val="20"/>
          <w:szCs w:val="20"/>
          <w:lang w:eastAsia="ru-RU"/>
        </w:rPr>
        <w:t xml:space="preserve">Меселинский  сельсовет </w:t>
      </w:r>
    </w:p>
    <w:p w:rsidR="00BD7F5D" w:rsidRPr="00810E34" w:rsidRDefault="00BD7F5D" w:rsidP="009930B2">
      <w:pPr>
        <w:widowControl w:val="0"/>
        <w:autoSpaceDE w:val="0"/>
        <w:autoSpaceDN w:val="0"/>
        <w:spacing w:after="0" w:line="240" w:lineRule="auto"/>
        <w:ind w:left="4820" w:firstLine="992"/>
        <w:jc w:val="both"/>
        <w:rPr>
          <w:rFonts w:ascii="Times New Roman" w:hAnsi="Times New Roman"/>
          <w:sz w:val="20"/>
          <w:szCs w:val="20"/>
          <w:lang w:eastAsia="ru-RU"/>
        </w:rPr>
      </w:pPr>
      <w:r w:rsidRPr="00810E34">
        <w:rPr>
          <w:rFonts w:ascii="Times New Roman" w:hAnsi="Times New Roman"/>
          <w:sz w:val="20"/>
          <w:szCs w:val="20"/>
          <w:lang w:eastAsia="ru-RU"/>
        </w:rPr>
        <w:t xml:space="preserve">муниципального района </w:t>
      </w:r>
    </w:p>
    <w:p w:rsidR="00BD7F5D" w:rsidRPr="00810E34" w:rsidRDefault="00BD7F5D" w:rsidP="009930B2">
      <w:pPr>
        <w:widowControl w:val="0"/>
        <w:autoSpaceDE w:val="0"/>
        <w:autoSpaceDN w:val="0"/>
        <w:spacing w:after="0" w:line="240" w:lineRule="auto"/>
        <w:ind w:left="4820" w:firstLine="992"/>
        <w:jc w:val="both"/>
        <w:rPr>
          <w:rFonts w:ascii="Times New Roman" w:hAnsi="Times New Roman"/>
          <w:sz w:val="20"/>
          <w:szCs w:val="20"/>
          <w:lang w:eastAsia="ru-RU"/>
        </w:rPr>
      </w:pPr>
      <w:r w:rsidRPr="00810E34">
        <w:rPr>
          <w:rFonts w:ascii="Times New Roman" w:hAnsi="Times New Roman"/>
          <w:sz w:val="20"/>
          <w:szCs w:val="20"/>
          <w:lang w:eastAsia="ru-RU"/>
        </w:rPr>
        <w:t>Аургазинский район</w:t>
      </w:r>
    </w:p>
    <w:p w:rsidR="00BD7F5D" w:rsidRPr="00810E34" w:rsidRDefault="00BD7F5D" w:rsidP="009930B2">
      <w:pPr>
        <w:widowControl w:val="0"/>
        <w:autoSpaceDE w:val="0"/>
        <w:autoSpaceDN w:val="0"/>
        <w:spacing w:after="0" w:line="240" w:lineRule="auto"/>
        <w:ind w:left="4820" w:firstLine="992"/>
        <w:jc w:val="both"/>
        <w:rPr>
          <w:rFonts w:ascii="Times New Roman" w:hAnsi="Times New Roman"/>
          <w:sz w:val="20"/>
          <w:szCs w:val="20"/>
          <w:lang w:eastAsia="ru-RU"/>
        </w:rPr>
      </w:pPr>
      <w:r w:rsidRPr="00810E34">
        <w:rPr>
          <w:rFonts w:ascii="Times New Roman" w:hAnsi="Times New Roman"/>
          <w:sz w:val="20"/>
          <w:szCs w:val="20"/>
          <w:lang w:eastAsia="ru-RU"/>
        </w:rPr>
        <w:t>Республики Башкортостан</w:t>
      </w:r>
    </w:p>
    <w:p w:rsidR="00BD7F5D" w:rsidRPr="00810E34" w:rsidRDefault="00BD7F5D" w:rsidP="009930B2">
      <w:pPr>
        <w:widowControl w:val="0"/>
        <w:autoSpaceDE w:val="0"/>
        <w:autoSpaceDN w:val="0"/>
        <w:spacing w:after="0" w:line="240" w:lineRule="auto"/>
        <w:ind w:left="4820" w:firstLine="992"/>
        <w:jc w:val="both"/>
        <w:rPr>
          <w:rFonts w:ascii="Times New Roman" w:hAnsi="Times New Roman"/>
          <w:sz w:val="20"/>
          <w:szCs w:val="20"/>
          <w:lang w:eastAsia="ru-RU"/>
        </w:rPr>
      </w:pPr>
      <w:r w:rsidRPr="00810E34">
        <w:rPr>
          <w:rFonts w:ascii="Times New Roman" w:hAnsi="Times New Roman"/>
          <w:sz w:val="20"/>
          <w:szCs w:val="20"/>
          <w:lang w:eastAsia="ru-RU"/>
        </w:rPr>
        <w:t>от «01» сентября 2020 года № 45</w:t>
      </w:r>
    </w:p>
    <w:p w:rsidR="00BD7F5D" w:rsidRPr="009930B2" w:rsidRDefault="00BD7F5D" w:rsidP="000D089D">
      <w:pPr>
        <w:widowControl w:val="0"/>
        <w:autoSpaceDE w:val="0"/>
        <w:autoSpaceDN w:val="0"/>
        <w:spacing w:after="0" w:line="240" w:lineRule="auto"/>
        <w:jc w:val="center"/>
        <w:rPr>
          <w:rFonts w:ascii="Times New Roman" w:hAnsi="Times New Roman"/>
          <w:b/>
          <w:sz w:val="24"/>
          <w:szCs w:val="24"/>
          <w:lang w:eastAsia="ru-RU"/>
        </w:rPr>
      </w:pPr>
      <w:bookmarkStart w:id="0" w:name="P47"/>
      <w:bookmarkEnd w:id="0"/>
    </w:p>
    <w:p w:rsidR="00BD7F5D" w:rsidRPr="009930B2" w:rsidRDefault="00BD7F5D" w:rsidP="005C5413">
      <w:pPr>
        <w:widowControl w:val="0"/>
        <w:autoSpaceDE w:val="0"/>
        <w:autoSpaceDN w:val="0"/>
        <w:spacing w:after="0" w:line="240" w:lineRule="auto"/>
        <w:jc w:val="center"/>
        <w:rPr>
          <w:rFonts w:ascii="Times New Roman" w:hAnsi="Times New Roman"/>
          <w:b/>
          <w:sz w:val="24"/>
          <w:szCs w:val="24"/>
          <w:lang w:eastAsia="ru-RU"/>
        </w:rPr>
      </w:pPr>
      <w:r w:rsidRPr="009930B2">
        <w:rPr>
          <w:rFonts w:ascii="Times New Roman" w:hAnsi="Times New Roman"/>
          <w:b/>
          <w:sz w:val="24"/>
          <w:szCs w:val="24"/>
          <w:lang w:eastAsia="ru-RU"/>
        </w:rPr>
        <w:t xml:space="preserve">ПОЛОЖЕНИЕ </w:t>
      </w:r>
    </w:p>
    <w:p w:rsidR="00BD7F5D" w:rsidRPr="009930B2" w:rsidRDefault="00BD7F5D" w:rsidP="005C5413">
      <w:pPr>
        <w:widowControl w:val="0"/>
        <w:autoSpaceDE w:val="0"/>
        <w:autoSpaceDN w:val="0"/>
        <w:spacing w:after="0" w:line="240" w:lineRule="auto"/>
        <w:jc w:val="center"/>
        <w:rPr>
          <w:rFonts w:ascii="Times New Roman" w:hAnsi="Times New Roman"/>
          <w:b/>
          <w:sz w:val="24"/>
          <w:szCs w:val="24"/>
          <w:lang w:eastAsia="ru-RU"/>
        </w:rPr>
      </w:pPr>
      <w:r w:rsidRPr="009930B2">
        <w:rPr>
          <w:rFonts w:ascii="Times New Roman" w:hAnsi="Times New Roman"/>
          <w:b/>
          <w:sz w:val="24"/>
          <w:szCs w:val="24"/>
          <w:lang w:eastAsia="ru-RU"/>
        </w:rPr>
        <w:t xml:space="preserve">о порядке размещения нестационарных торговых объектов на территории </w:t>
      </w:r>
      <w:r>
        <w:rPr>
          <w:rFonts w:ascii="Times New Roman" w:hAnsi="Times New Roman"/>
          <w:b/>
          <w:sz w:val="24"/>
          <w:szCs w:val="24"/>
          <w:lang w:eastAsia="ru-RU"/>
        </w:rPr>
        <w:t>сельского поселения Меселинский сельсовет муниципального района Аургазинский район</w:t>
      </w:r>
      <w:r w:rsidRPr="009930B2">
        <w:rPr>
          <w:rFonts w:ascii="Times New Roman" w:hAnsi="Times New Roman"/>
          <w:b/>
          <w:sz w:val="24"/>
          <w:szCs w:val="24"/>
          <w:lang w:eastAsia="ru-RU"/>
        </w:rPr>
        <w:t xml:space="preserve"> </w:t>
      </w:r>
    </w:p>
    <w:p w:rsidR="00BD7F5D" w:rsidRPr="009930B2" w:rsidRDefault="00BD7F5D" w:rsidP="005C5413">
      <w:pPr>
        <w:widowControl w:val="0"/>
        <w:autoSpaceDE w:val="0"/>
        <w:autoSpaceDN w:val="0"/>
        <w:spacing w:after="0" w:line="240" w:lineRule="auto"/>
        <w:jc w:val="center"/>
        <w:rPr>
          <w:rFonts w:ascii="Times New Roman" w:hAnsi="Times New Roman"/>
          <w:b/>
          <w:sz w:val="24"/>
          <w:szCs w:val="24"/>
          <w:lang w:eastAsia="ru-RU"/>
        </w:rPr>
      </w:pPr>
      <w:r w:rsidRPr="009930B2">
        <w:rPr>
          <w:rFonts w:ascii="Times New Roman" w:hAnsi="Times New Roman"/>
          <w:b/>
          <w:sz w:val="24"/>
          <w:szCs w:val="24"/>
          <w:lang w:eastAsia="ru-RU"/>
        </w:rPr>
        <w:t xml:space="preserve">Республики Башкортостан </w:t>
      </w:r>
    </w:p>
    <w:p w:rsidR="00BD7F5D" w:rsidRPr="009930B2" w:rsidRDefault="00BD7F5D" w:rsidP="005C5413">
      <w:pPr>
        <w:widowControl w:val="0"/>
        <w:autoSpaceDE w:val="0"/>
        <w:autoSpaceDN w:val="0"/>
        <w:spacing w:after="0" w:line="240" w:lineRule="auto"/>
        <w:ind w:firstLine="540"/>
        <w:jc w:val="both"/>
        <w:rPr>
          <w:rFonts w:ascii="Times New Roman" w:hAnsi="Times New Roman"/>
          <w:b/>
          <w:sz w:val="24"/>
          <w:szCs w:val="24"/>
          <w:lang w:eastAsia="ru-RU"/>
        </w:rPr>
      </w:pPr>
    </w:p>
    <w:p w:rsidR="00BD7F5D" w:rsidRPr="009930B2" w:rsidRDefault="00BD7F5D" w:rsidP="005C5413">
      <w:pPr>
        <w:widowControl w:val="0"/>
        <w:autoSpaceDE w:val="0"/>
        <w:autoSpaceDN w:val="0"/>
        <w:spacing w:after="0" w:line="240" w:lineRule="auto"/>
        <w:jc w:val="center"/>
        <w:rPr>
          <w:rFonts w:ascii="Times New Roman" w:hAnsi="Times New Roman"/>
          <w:b/>
          <w:sz w:val="24"/>
          <w:szCs w:val="24"/>
          <w:lang w:eastAsia="ru-RU"/>
        </w:rPr>
      </w:pPr>
      <w:r w:rsidRPr="009930B2">
        <w:rPr>
          <w:rFonts w:ascii="Times New Roman" w:hAnsi="Times New Roman"/>
          <w:b/>
          <w:sz w:val="24"/>
          <w:szCs w:val="24"/>
          <w:lang w:eastAsia="ru-RU"/>
        </w:rPr>
        <w:t>1. Общие положения</w:t>
      </w:r>
    </w:p>
    <w:p w:rsidR="00BD7F5D" w:rsidRPr="009930B2" w:rsidRDefault="00BD7F5D" w:rsidP="005C5413">
      <w:pPr>
        <w:widowControl w:val="0"/>
        <w:autoSpaceDE w:val="0"/>
        <w:autoSpaceDN w:val="0"/>
        <w:spacing w:after="0" w:line="240" w:lineRule="auto"/>
        <w:jc w:val="center"/>
        <w:rPr>
          <w:rFonts w:ascii="Times New Roman" w:hAnsi="Times New Roman"/>
          <w:sz w:val="24"/>
          <w:szCs w:val="24"/>
          <w:lang w:eastAsia="ru-RU"/>
        </w:rPr>
      </w:pPr>
    </w:p>
    <w:p w:rsidR="00BD7F5D" w:rsidRPr="009930B2" w:rsidRDefault="00BD7F5D" w:rsidP="005C5413">
      <w:pPr>
        <w:autoSpaceDE w:val="0"/>
        <w:autoSpaceDN w:val="0"/>
        <w:adjustRightInd w:val="0"/>
        <w:spacing w:after="0" w:line="240" w:lineRule="auto"/>
        <w:ind w:firstLine="709"/>
        <w:jc w:val="both"/>
        <w:rPr>
          <w:rFonts w:ascii="Times New Roman" w:hAnsi="Times New Roman"/>
          <w:sz w:val="24"/>
          <w:szCs w:val="24"/>
        </w:rPr>
      </w:pPr>
      <w:r w:rsidRPr="009930B2">
        <w:rPr>
          <w:rFonts w:ascii="Times New Roman" w:hAnsi="Times New Roman"/>
          <w:sz w:val="24"/>
          <w:szCs w:val="24"/>
        </w:rPr>
        <w:t xml:space="preserve">1.1. Настоящее Положение разработано в соответствии с Земельным кодексом Российской Федерации, Федеральным </w:t>
      </w:r>
      <w:hyperlink r:id="rId7" w:history="1">
        <w:r w:rsidRPr="009930B2">
          <w:rPr>
            <w:rFonts w:ascii="Times New Roman" w:hAnsi="Times New Roman"/>
            <w:sz w:val="24"/>
            <w:szCs w:val="24"/>
          </w:rPr>
          <w:t>законом</w:t>
        </w:r>
      </w:hyperlink>
      <w:r w:rsidRPr="009930B2">
        <w:rPr>
          <w:rFonts w:ascii="Times New Roman" w:hAnsi="Times New Roman"/>
          <w:sz w:val="24"/>
          <w:szCs w:val="24"/>
        </w:rPr>
        <w:t xml:space="preserve"> от 06 октября 2003 года № 131</w:t>
      </w:r>
      <w:r w:rsidRPr="009930B2">
        <w:rPr>
          <w:rFonts w:ascii="Times New Roman" w:hAnsi="Times New Roman"/>
          <w:b/>
          <w:sz w:val="24"/>
          <w:szCs w:val="24"/>
        </w:rPr>
        <w:t>–</w:t>
      </w:r>
      <w:r w:rsidRPr="009930B2">
        <w:rPr>
          <w:rFonts w:ascii="Times New Roman" w:hAnsi="Times New Roman"/>
          <w:sz w:val="24"/>
          <w:szCs w:val="24"/>
        </w:rPr>
        <w:t xml:space="preserve">ФЗ «Об общих принципах организации местного самоуправления в Российской Федерации», Федеральным законом от 28 декабря 2009 года № 381–ФЗ «Об основах государственного регулирования торговой деятельности в Российской Федерации», Законом Республики Башкортостан от 14 июля 2010 года № 296–з «О регулировании торговой деятельности в Республике Башкортостан», </w:t>
      </w:r>
      <w:hyperlink r:id="rId8" w:history="1">
        <w:r w:rsidRPr="009930B2">
          <w:rPr>
            <w:rFonts w:ascii="Times New Roman" w:hAnsi="Times New Roman"/>
            <w:sz w:val="24"/>
            <w:szCs w:val="24"/>
          </w:rPr>
          <w:t>постановлением</w:t>
        </w:r>
      </w:hyperlink>
      <w:r w:rsidRPr="009930B2">
        <w:rPr>
          <w:rFonts w:ascii="Times New Roman" w:hAnsi="Times New Roman"/>
          <w:sz w:val="24"/>
          <w:szCs w:val="24"/>
        </w:rPr>
        <w:t xml:space="preserve"> Правительства Республики Башкортостан        от 11 апреля 2011 года № 98 «О порядке разработки и утверждения органами местного самоуправления схемы размещения нестационарных торговых объектов на территории Республики Башкортостан» и применяется для размещения нестационарных торговых объектов на землях или земельных участках, находящихся в муниципальной собственности, а также на землях или земельных участках, государственная собственность на которые не разграничена, без предоставления земельных участков и установления сервитутов.</w:t>
      </w:r>
    </w:p>
    <w:p w:rsidR="00BD7F5D" w:rsidRPr="009930B2" w:rsidRDefault="00BD7F5D" w:rsidP="005C5413">
      <w:pPr>
        <w:autoSpaceDE w:val="0"/>
        <w:autoSpaceDN w:val="0"/>
        <w:adjustRightInd w:val="0"/>
        <w:spacing w:after="0" w:line="240" w:lineRule="auto"/>
        <w:ind w:firstLine="709"/>
        <w:jc w:val="both"/>
        <w:rPr>
          <w:rFonts w:ascii="Times New Roman" w:hAnsi="Times New Roman"/>
          <w:sz w:val="24"/>
          <w:szCs w:val="24"/>
        </w:rPr>
      </w:pPr>
      <w:r w:rsidRPr="009930B2">
        <w:rPr>
          <w:rFonts w:ascii="Times New Roman" w:hAnsi="Times New Roman"/>
          <w:sz w:val="24"/>
          <w:szCs w:val="24"/>
        </w:rPr>
        <w:t xml:space="preserve">1.2. Настоящее Положение разработано в целях упорядочения размещения нестационарных торговых объектов, обеспечения единства требований к организации торговой деятельности при размещении нестационарных торговых объектов, соблюдения единства архитектурного облика </w:t>
      </w:r>
      <w:r>
        <w:rPr>
          <w:rFonts w:ascii="Times New Roman" w:hAnsi="Times New Roman"/>
          <w:sz w:val="24"/>
          <w:szCs w:val="24"/>
        </w:rPr>
        <w:t xml:space="preserve">сельское поселение </w:t>
      </w:r>
      <w:r w:rsidRPr="009930B2">
        <w:rPr>
          <w:rFonts w:ascii="Times New Roman" w:hAnsi="Times New Roman"/>
          <w:sz w:val="24"/>
          <w:szCs w:val="24"/>
        </w:rPr>
        <w:t xml:space="preserve">, а также создания условий для обеспечения жителей услугами торговли, общественного питания, бытового обслуживания на территории </w:t>
      </w:r>
      <w:r>
        <w:rPr>
          <w:rFonts w:ascii="Times New Roman" w:hAnsi="Times New Roman"/>
          <w:sz w:val="24"/>
          <w:szCs w:val="24"/>
        </w:rPr>
        <w:t>сельского поселения Меселинский сельсовет муниципального района Аургазинский район</w:t>
      </w:r>
      <w:r w:rsidRPr="009930B2">
        <w:rPr>
          <w:rFonts w:ascii="Times New Roman" w:hAnsi="Times New Roman"/>
          <w:sz w:val="24"/>
          <w:szCs w:val="24"/>
        </w:rPr>
        <w:t xml:space="preserve"> Республики Башкортостан (далее </w:t>
      </w:r>
      <w:r>
        <w:rPr>
          <w:rFonts w:ascii="Times New Roman" w:hAnsi="Times New Roman"/>
          <w:sz w:val="24"/>
          <w:szCs w:val="24"/>
        </w:rPr>
        <w:t>сельское поселение</w:t>
      </w:r>
      <w:r w:rsidRPr="009930B2">
        <w:rPr>
          <w:rFonts w:ascii="Times New Roman" w:hAnsi="Times New Roman"/>
          <w:sz w:val="24"/>
          <w:szCs w:val="24"/>
        </w:rPr>
        <w:t>).</w:t>
      </w:r>
    </w:p>
    <w:p w:rsidR="00BD7F5D" w:rsidRPr="009930B2" w:rsidRDefault="00BD7F5D" w:rsidP="005C5413">
      <w:pPr>
        <w:spacing w:after="0" w:line="240" w:lineRule="auto"/>
        <w:ind w:firstLine="709"/>
        <w:jc w:val="both"/>
        <w:rPr>
          <w:rFonts w:ascii="Times New Roman" w:hAnsi="Times New Roman"/>
          <w:sz w:val="24"/>
          <w:szCs w:val="24"/>
        </w:rPr>
      </w:pPr>
      <w:r w:rsidRPr="009930B2">
        <w:rPr>
          <w:rFonts w:ascii="Times New Roman" w:hAnsi="Times New Roman"/>
          <w:sz w:val="24"/>
          <w:szCs w:val="24"/>
        </w:rPr>
        <w:t>1.3. Порядок размещения и использования нестационарных торговых объектов в стационарном торговом объекте, в здании, строении, сооружении или на земельном участке, находящихся в частной собственности, устанавливается собственником стационарного торгового объекта, здания, строения, сооружения или земельного участка с учетом требований, определенных законодательством.</w:t>
      </w:r>
    </w:p>
    <w:p w:rsidR="00BD7F5D" w:rsidRPr="009930B2" w:rsidRDefault="00BD7F5D" w:rsidP="005C5413">
      <w:pPr>
        <w:widowControl w:val="0"/>
        <w:autoSpaceDE w:val="0"/>
        <w:autoSpaceDN w:val="0"/>
        <w:spacing w:after="0" w:line="240" w:lineRule="auto"/>
        <w:ind w:firstLine="709"/>
        <w:jc w:val="both"/>
        <w:rPr>
          <w:rFonts w:ascii="Times New Roman" w:hAnsi="Times New Roman"/>
          <w:sz w:val="24"/>
          <w:szCs w:val="24"/>
          <w:lang w:eastAsia="ru-RU"/>
        </w:rPr>
      </w:pPr>
      <w:r w:rsidRPr="009930B2">
        <w:rPr>
          <w:rFonts w:ascii="Times New Roman" w:hAnsi="Times New Roman"/>
          <w:sz w:val="24"/>
          <w:szCs w:val="24"/>
          <w:lang w:eastAsia="ru-RU"/>
        </w:rPr>
        <w:t>1.4. Нестационарные торговые объекты не являются недвижимым имуществом, не подлежат кадастровому учету в органе кадастрового учета как объекты капитального строительства, права на них не подлежат регистрации в Едином государственном реестре недвижимости.</w:t>
      </w:r>
    </w:p>
    <w:p w:rsidR="00BD7F5D" w:rsidRPr="009930B2" w:rsidRDefault="00BD7F5D" w:rsidP="005C5413">
      <w:pPr>
        <w:widowControl w:val="0"/>
        <w:autoSpaceDE w:val="0"/>
        <w:autoSpaceDN w:val="0"/>
        <w:spacing w:after="0" w:line="240" w:lineRule="auto"/>
        <w:ind w:firstLine="709"/>
        <w:jc w:val="both"/>
        <w:rPr>
          <w:rFonts w:ascii="Times New Roman" w:hAnsi="Times New Roman"/>
          <w:sz w:val="24"/>
          <w:szCs w:val="24"/>
          <w:lang w:eastAsia="ru-RU"/>
        </w:rPr>
      </w:pPr>
      <w:r w:rsidRPr="009930B2">
        <w:rPr>
          <w:rFonts w:ascii="Times New Roman" w:hAnsi="Times New Roman"/>
          <w:sz w:val="24"/>
          <w:szCs w:val="24"/>
          <w:lang w:eastAsia="ru-RU"/>
        </w:rPr>
        <w:t>Почтовые адреса нестационарным торговым объектам не присваиваются.</w:t>
      </w:r>
    </w:p>
    <w:p w:rsidR="00BD7F5D" w:rsidRPr="009930B2" w:rsidRDefault="00BD7F5D" w:rsidP="005C5413">
      <w:pPr>
        <w:autoSpaceDE w:val="0"/>
        <w:autoSpaceDN w:val="0"/>
        <w:adjustRightInd w:val="0"/>
        <w:spacing w:after="0" w:line="240" w:lineRule="auto"/>
        <w:ind w:firstLine="709"/>
        <w:jc w:val="both"/>
        <w:rPr>
          <w:rFonts w:ascii="Times New Roman" w:hAnsi="Times New Roman"/>
          <w:sz w:val="24"/>
          <w:szCs w:val="24"/>
        </w:rPr>
      </w:pPr>
      <w:r w:rsidRPr="009930B2">
        <w:rPr>
          <w:rFonts w:ascii="Times New Roman" w:hAnsi="Times New Roman"/>
          <w:sz w:val="24"/>
          <w:szCs w:val="24"/>
        </w:rPr>
        <w:t>1.5. Виды нестационарных торговых объектов и их понятия определяются в соответствии с действующим законодательством, государственными (национальными) стандартами, отраслевыми нормами и правилами.</w:t>
      </w:r>
    </w:p>
    <w:p w:rsidR="00BD7F5D" w:rsidRPr="009930B2" w:rsidRDefault="00BD7F5D" w:rsidP="005C5413">
      <w:pPr>
        <w:autoSpaceDE w:val="0"/>
        <w:autoSpaceDN w:val="0"/>
        <w:adjustRightInd w:val="0"/>
        <w:spacing w:after="0" w:line="240" w:lineRule="auto"/>
        <w:ind w:firstLine="709"/>
        <w:jc w:val="both"/>
        <w:rPr>
          <w:rFonts w:ascii="Times New Roman" w:hAnsi="Times New Roman"/>
          <w:sz w:val="24"/>
          <w:szCs w:val="24"/>
        </w:rPr>
      </w:pPr>
      <w:r w:rsidRPr="009930B2">
        <w:rPr>
          <w:rFonts w:ascii="Times New Roman" w:hAnsi="Times New Roman"/>
          <w:sz w:val="24"/>
          <w:szCs w:val="24"/>
        </w:rPr>
        <w:t>В настоящем Положении применяются следующие понятия:</w:t>
      </w:r>
    </w:p>
    <w:p w:rsidR="00BD7F5D" w:rsidRPr="009930B2" w:rsidRDefault="00BD7F5D" w:rsidP="00E93C60">
      <w:pPr>
        <w:pStyle w:val="formattext"/>
        <w:shd w:val="clear" w:color="auto" w:fill="FFFFFF"/>
        <w:spacing w:before="0" w:beforeAutospacing="0" w:after="0" w:afterAutospacing="0" w:line="315" w:lineRule="atLeast"/>
        <w:ind w:firstLine="709"/>
        <w:jc w:val="both"/>
        <w:textAlignment w:val="baseline"/>
        <w:rPr>
          <w:rFonts w:ascii="Arial" w:hAnsi="Arial" w:cs="Arial"/>
          <w:spacing w:val="2"/>
        </w:rPr>
      </w:pPr>
      <w:r w:rsidRPr="009930B2">
        <w:t xml:space="preserve">1.5.1. </w:t>
      </w:r>
      <w:bookmarkStart w:id="1" w:name="sub_413"/>
      <w:r w:rsidRPr="009930B2">
        <w:t>Нестационарный торговый объект (далее НТО) -</w:t>
      </w:r>
      <w:r w:rsidRPr="009930B2">
        <w:rPr>
          <w:rFonts w:ascii="Arial" w:hAnsi="Arial" w:cs="Arial"/>
          <w:spacing w:val="2"/>
        </w:rPr>
        <w:t xml:space="preserve"> </w:t>
      </w:r>
      <w:r w:rsidRPr="009930B2">
        <w:rPr>
          <w:spacing w:val="2"/>
        </w:rPr>
        <w:t xml:space="preserve">торговый объект, объект по оказанию услуг общественного питания, бытового обслуживания,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(мобильное) сооружение. </w:t>
      </w:r>
      <w:r w:rsidRPr="009930B2">
        <w:rPr>
          <w:rFonts w:ascii="Arial" w:hAnsi="Arial" w:cs="Arial"/>
          <w:spacing w:val="2"/>
        </w:rPr>
        <w:br/>
      </w:r>
      <w:r w:rsidRPr="009930B2">
        <w:rPr>
          <w:spacing w:val="2"/>
        </w:rPr>
        <w:t xml:space="preserve">         К НТО относятся павильоны, киоски, в том числе в составе временных остановочных павильонов, торговые автоматы, передвижные (мобильные) объекты, а также нестационарные торговые объекты сезонного размещения и иные временные объекты</w:t>
      </w:r>
      <w:r w:rsidRPr="009930B2">
        <w:rPr>
          <w:rFonts w:ascii="Arial" w:hAnsi="Arial" w:cs="Arial"/>
          <w:spacing w:val="2"/>
        </w:rPr>
        <w:t xml:space="preserve">. </w:t>
      </w:r>
    </w:p>
    <w:p w:rsidR="00BD7F5D" w:rsidRPr="009930B2" w:rsidRDefault="00BD7F5D" w:rsidP="00042084">
      <w:pPr>
        <w:pStyle w:val="formattext"/>
        <w:shd w:val="clear" w:color="auto" w:fill="FFFFFF"/>
        <w:spacing w:before="0" w:beforeAutospacing="0" w:after="0" w:afterAutospacing="0" w:line="315" w:lineRule="atLeast"/>
        <w:jc w:val="both"/>
        <w:textAlignment w:val="baseline"/>
        <w:rPr>
          <w:spacing w:val="2"/>
        </w:rPr>
      </w:pPr>
      <w:r w:rsidRPr="009930B2">
        <w:rPr>
          <w:rFonts w:ascii="Arial" w:hAnsi="Arial" w:cs="Arial"/>
          <w:spacing w:val="2"/>
        </w:rPr>
        <w:tab/>
      </w:r>
      <w:r w:rsidRPr="009930B2">
        <w:rPr>
          <w:spacing w:val="2"/>
        </w:rPr>
        <w:t>НТО сезонного размещения - нестационарный торговый объект, размещаемый на определенный сезон (сезоны), период (периоды) в году - бахчевой развал, елочный базар, лоток, торговая палатка, летнее кафе, летняя терраса (далее - Объект сезонной торговли).</w:t>
      </w:r>
    </w:p>
    <w:p w:rsidR="00BD7F5D" w:rsidRPr="009930B2" w:rsidRDefault="00BD7F5D" w:rsidP="00042084">
      <w:pPr>
        <w:pStyle w:val="formattext"/>
        <w:shd w:val="clear" w:color="auto" w:fill="FFFFFF"/>
        <w:spacing w:before="0" w:beforeAutospacing="0" w:after="0" w:afterAutospacing="0" w:line="315" w:lineRule="atLeast"/>
        <w:jc w:val="both"/>
        <w:textAlignment w:val="baseline"/>
        <w:rPr>
          <w:spacing w:val="2"/>
        </w:rPr>
      </w:pPr>
      <w:r w:rsidRPr="009930B2">
        <w:rPr>
          <w:spacing w:val="2"/>
        </w:rPr>
        <w:tab/>
        <w:t>Летнее кафе - специально оборудованное временное сооружение, представляющее собой площадку для размещения предприятия общественного питания для оказания услуг общественного питания и (или без) отдыха потребителей.</w:t>
      </w:r>
    </w:p>
    <w:p w:rsidR="00BD7F5D" w:rsidRPr="009930B2" w:rsidRDefault="00BD7F5D" w:rsidP="00042084">
      <w:pPr>
        <w:pStyle w:val="formattext"/>
        <w:shd w:val="clear" w:color="auto" w:fill="FFFFFF"/>
        <w:spacing w:before="0" w:beforeAutospacing="0" w:after="0" w:afterAutospacing="0" w:line="315" w:lineRule="atLeast"/>
        <w:jc w:val="both"/>
        <w:textAlignment w:val="baseline"/>
        <w:rPr>
          <w:spacing w:val="2"/>
        </w:rPr>
      </w:pPr>
      <w:r w:rsidRPr="009930B2">
        <w:rPr>
          <w:spacing w:val="2"/>
        </w:rPr>
        <w:tab/>
        <w:t>Летняя терраса - летнее кафе при стационарном предприятии общественного питания, представляющее собой площадку для размещения предприятия общественного питания для дополнительного оказания услуг общественного питания и (или без) отдыха потребителей.</w:t>
      </w:r>
    </w:p>
    <w:p w:rsidR="00BD7F5D" w:rsidRPr="009930B2" w:rsidRDefault="00BD7F5D" w:rsidP="00042084">
      <w:pPr>
        <w:pStyle w:val="formattext"/>
        <w:shd w:val="clear" w:color="auto" w:fill="FFFFFF"/>
        <w:spacing w:before="0" w:beforeAutospacing="0" w:after="0" w:afterAutospacing="0" w:line="315" w:lineRule="atLeast"/>
        <w:jc w:val="both"/>
        <w:textAlignment w:val="baseline"/>
        <w:rPr>
          <w:spacing w:val="2"/>
        </w:rPr>
      </w:pPr>
      <w:r w:rsidRPr="009930B2">
        <w:rPr>
          <w:spacing w:val="2"/>
        </w:rPr>
        <w:tab/>
        <w:t>Передвижной (мобильный) объект - объект развозной и разносной торговли, в том числе: автомагазин (автолавка, автоприцеп, автофургон), автоцистерна, изотермические емкости, ручная тележка и иные специальные приспособления.</w:t>
      </w:r>
    </w:p>
    <w:p w:rsidR="00BD7F5D" w:rsidRPr="009930B2" w:rsidRDefault="00BD7F5D" w:rsidP="005C5413">
      <w:pPr>
        <w:autoSpaceDE w:val="0"/>
        <w:autoSpaceDN w:val="0"/>
        <w:adjustRightInd w:val="0"/>
        <w:spacing w:after="0" w:line="240" w:lineRule="auto"/>
        <w:ind w:firstLine="709"/>
        <w:jc w:val="both"/>
        <w:rPr>
          <w:rFonts w:ascii="Times New Roman" w:hAnsi="Times New Roman"/>
          <w:sz w:val="24"/>
          <w:szCs w:val="24"/>
        </w:rPr>
      </w:pPr>
      <w:bookmarkStart w:id="2" w:name="sub_415"/>
      <w:bookmarkEnd w:id="1"/>
      <w:r w:rsidRPr="009930B2">
        <w:rPr>
          <w:rFonts w:ascii="Times New Roman" w:hAnsi="Times New Roman"/>
          <w:sz w:val="24"/>
          <w:szCs w:val="24"/>
        </w:rPr>
        <w:t>1.5.2. Субъект предпринимательства - хозяйствующий субъект (юридическое лицо и индивидуальный предприниматель), зарегистрированный в установленном законом порядке, осуществляющий деятельность в сферах торговли, оказания услуг (далее – Субъект).</w:t>
      </w:r>
      <w:r w:rsidRPr="009930B2">
        <w:rPr>
          <w:sz w:val="24"/>
          <w:szCs w:val="24"/>
        </w:rPr>
        <w:t xml:space="preserve"> </w:t>
      </w:r>
    </w:p>
    <w:bookmarkEnd w:id="2"/>
    <w:p w:rsidR="00BD7F5D" w:rsidRPr="009930B2" w:rsidRDefault="00BD7F5D" w:rsidP="005C5413">
      <w:pPr>
        <w:widowControl w:val="0"/>
        <w:autoSpaceDE w:val="0"/>
        <w:autoSpaceDN w:val="0"/>
        <w:spacing w:after="0" w:line="240" w:lineRule="auto"/>
        <w:ind w:firstLine="709"/>
        <w:jc w:val="both"/>
        <w:rPr>
          <w:rFonts w:ascii="Times New Roman" w:hAnsi="Times New Roman"/>
          <w:sz w:val="24"/>
          <w:szCs w:val="24"/>
          <w:lang w:eastAsia="ru-RU"/>
        </w:rPr>
      </w:pPr>
      <w:r w:rsidRPr="009930B2">
        <w:rPr>
          <w:rFonts w:ascii="Times New Roman" w:hAnsi="Times New Roman"/>
          <w:sz w:val="24"/>
          <w:szCs w:val="24"/>
          <w:lang w:eastAsia="ru-RU"/>
        </w:rPr>
        <w:t xml:space="preserve">1.5.3. Договор на размещение нестационарного торгового объекта </w:t>
      </w:r>
      <w:r w:rsidRPr="009930B2">
        <w:rPr>
          <w:rFonts w:ascii="Times New Roman" w:hAnsi="Times New Roman"/>
          <w:b/>
          <w:sz w:val="24"/>
          <w:szCs w:val="24"/>
          <w:lang w:eastAsia="ru-RU"/>
        </w:rPr>
        <w:t>–</w:t>
      </w:r>
      <w:r w:rsidRPr="009930B2">
        <w:rPr>
          <w:rFonts w:ascii="Times New Roman" w:hAnsi="Times New Roman"/>
          <w:sz w:val="24"/>
          <w:szCs w:val="24"/>
          <w:lang w:eastAsia="ru-RU"/>
        </w:rPr>
        <w:t xml:space="preserve"> письменный договор, заключенный администрацией </w:t>
      </w:r>
      <w:r>
        <w:rPr>
          <w:rFonts w:ascii="Times New Roman" w:hAnsi="Times New Roman"/>
          <w:sz w:val="24"/>
          <w:szCs w:val="24"/>
          <w:lang w:eastAsia="ru-RU"/>
        </w:rPr>
        <w:t>сельского поселения Меселинский сельсовет муниципального района Аургазинский район</w:t>
      </w:r>
      <w:r w:rsidRPr="009930B2">
        <w:rPr>
          <w:rFonts w:ascii="Times New Roman" w:hAnsi="Times New Roman"/>
          <w:sz w:val="24"/>
          <w:szCs w:val="24"/>
          <w:lang w:eastAsia="ru-RU"/>
        </w:rPr>
        <w:t xml:space="preserve"> Республики Башкортостан с Субъектом по итогам аукционов (далее - договор на размещение).</w:t>
      </w:r>
    </w:p>
    <w:p w:rsidR="00BD7F5D" w:rsidRPr="009930B2" w:rsidRDefault="00BD7F5D" w:rsidP="005C5413">
      <w:pPr>
        <w:autoSpaceDE w:val="0"/>
        <w:autoSpaceDN w:val="0"/>
        <w:adjustRightInd w:val="0"/>
        <w:spacing w:after="0" w:line="240" w:lineRule="auto"/>
        <w:ind w:firstLine="709"/>
        <w:jc w:val="both"/>
        <w:rPr>
          <w:rFonts w:ascii="Times New Roman" w:hAnsi="Times New Roman"/>
          <w:sz w:val="24"/>
          <w:szCs w:val="24"/>
        </w:rPr>
      </w:pPr>
      <w:r w:rsidRPr="009930B2">
        <w:rPr>
          <w:rFonts w:ascii="Times New Roman" w:hAnsi="Times New Roman"/>
          <w:sz w:val="24"/>
          <w:szCs w:val="24"/>
        </w:rPr>
        <w:t xml:space="preserve">1.5.4. Комиссия по размещению НТО на территории </w:t>
      </w:r>
      <w:r>
        <w:rPr>
          <w:rFonts w:ascii="Times New Roman" w:hAnsi="Times New Roman"/>
          <w:sz w:val="24"/>
          <w:szCs w:val="24"/>
        </w:rPr>
        <w:t xml:space="preserve">сельского поселения </w:t>
      </w:r>
      <w:r w:rsidRPr="009930B2">
        <w:rPr>
          <w:rFonts w:ascii="Times New Roman" w:hAnsi="Times New Roman"/>
          <w:sz w:val="24"/>
          <w:szCs w:val="24"/>
        </w:rPr>
        <w:t xml:space="preserve"> – постоянно действующий коллегиальный совещательный орган, осуществляющий функции по формированию схемы размещения НТО (далее </w:t>
      </w:r>
      <w:r w:rsidRPr="009930B2">
        <w:rPr>
          <w:rFonts w:ascii="Times New Roman" w:hAnsi="Times New Roman"/>
          <w:b/>
          <w:sz w:val="24"/>
          <w:szCs w:val="24"/>
        </w:rPr>
        <w:t>–</w:t>
      </w:r>
      <w:r w:rsidRPr="009930B2">
        <w:rPr>
          <w:rFonts w:ascii="Times New Roman" w:hAnsi="Times New Roman"/>
          <w:sz w:val="24"/>
          <w:szCs w:val="24"/>
        </w:rPr>
        <w:t xml:space="preserve"> Комиссия).</w:t>
      </w:r>
    </w:p>
    <w:p w:rsidR="00BD7F5D" w:rsidRPr="009930B2" w:rsidRDefault="00BD7F5D" w:rsidP="005C5413">
      <w:pPr>
        <w:widowControl w:val="0"/>
        <w:autoSpaceDE w:val="0"/>
        <w:autoSpaceDN w:val="0"/>
        <w:spacing w:after="0" w:line="240" w:lineRule="auto"/>
        <w:ind w:firstLine="709"/>
        <w:jc w:val="both"/>
        <w:rPr>
          <w:rFonts w:ascii="Times New Roman" w:hAnsi="Times New Roman"/>
          <w:sz w:val="24"/>
          <w:szCs w:val="24"/>
          <w:lang w:eastAsia="ru-RU"/>
        </w:rPr>
      </w:pPr>
      <w:r w:rsidRPr="009930B2">
        <w:rPr>
          <w:rFonts w:ascii="Times New Roman" w:hAnsi="Times New Roman"/>
          <w:sz w:val="24"/>
          <w:szCs w:val="24"/>
          <w:lang w:eastAsia="ru-RU"/>
        </w:rPr>
        <w:t xml:space="preserve">1.5.5. Компенсационное место – место размещения НТО, предоставленное взамен места, которое исключено из схемы размещения по решению администрации </w:t>
      </w:r>
      <w:r>
        <w:rPr>
          <w:rFonts w:ascii="Times New Roman" w:hAnsi="Times New Roman"/>
          <w:sz w:val="24"/>
          <w:szCs w:val="24"/>
          <w:lang w:eastAsia="ru-RU"/>
        </w:rPr>
        <w:t>сельского поселения Меселинский сельсовет муниципального района Аургазинский район</w:t>
      </w:r>
      <w:r w:rsidRPr="009930B2">
        <w:rPr>
          <w:rFonts w:ascii="Times New Roman" w:hAnsi="Times New Roman"/>
          <w:sz w:val="24"/>
          <w:szCs w:val="24"/>
          <w:lang w:eastAsia="ru-RU"/>
        </w:rPr>
        <w:t xml:space="preserve"> Республики Башкортостан. </w:t>
      </w:r>
    </w:p>
    <w:p w:rsidR="00BD7F5D" w:rsidRPr="009930B2" w:rsidRDefault="00BD7F5D" w:rsidP="005C5413">
      <w:pPr>
        <w:widowControl w:val="0"/>
        <w:autoSpaceDE w:val="0"/>
        <w:autoSpaceDN w:val="0"/>
        <w:spacing w:after="0" w:line="240" w:lineRule="auto"/>
        <w:ind w:firstLine="709"/>
        <w:jc w:val="both"/>
        <w:rPr>
          <w:rFonts w:ascii="Times New Roman" w:hAnsi="Times New Roman"/>
          <w:sz w:val="24"/>
          <w:szCs w:val="24"/>
          <w:lang w:eastAsia="ru-RU"/>
        </w:rPr>
      </w:pPr>
      <w:r w:rsidRPr="009930B2">
        <w:rPr>
          <w:rFonts w:ascii="Times New Roman" w:hAnsi="Times New Roman"/>
          <w:sz w:val="24"/>
          <w:szCs w:val="24"/>
          <w:lang w:eastAsia="ru-RU"/>
        </w:rPr>
        <w:t xml:space="preserve">1.5.6. Аукцион – форма публичных торгов, при которых право на заключение договора на размещение НТО на территории </w:t>
      </w:r>
      <w:r>
        <w:rPr>
          <w:rFonts w:ascii="Times New Roman" w:hAnsi="Times New Roman"/>
          <w:sz w:val="24"/>
          <w:szCs w:val="24"/>
          <w:lang w:eastAsia="ru-RU"/>
        </w:rPr>
        <w:t xml:space="preserve">сельского поселения </w:t>
      </w:r>
      <w:r w:rsidRPr="009930B2">
        <w:rPr>
          <w:rFonts w:ascii="Times New Roman" w:hAnsi="Times New Roman"/>
          <w:sz w:val="24"/>
          <w:szCs w:val="24"/>
          <w:lang w:eastAsia="ru-RU"/>
        </w:rPr>
        <w:t xml:space="preserve"> приобретается лицом, предложившим наиболее высокую цену на право заключения указанного договора.</w:t>
      </w:r>
    </w:p>
    <w:p w:rsidR="00BD7F5D" w:rsidRPr="009930B2" w:rsidRDefault="00BD7F5D" w:rsidP="005C5413">
      <w:pPr>
        <w:widowControl w:val="0"/>
        <w:autoSpaceDE w:val="0"/>
        <w:autoSpaceDN w:val="0"/>
        <w:spacing w:after="0" w:line="240" w:lineRule="auto"/>
        <w:ind w:firstLine="709"/>
        <w:jc w:val="both"/>
        <w:rPr>
          <w:rFonts w:ascii="Times New Roman" w:hAnsi="Times New Roman"/>
          <w:sz w:val="24"/>
          <w:szCs w:val="24"/>
          <w:lang w:eastAsia="ru-RU"/>
        </w:rPr>
      </w:pPr>
      <w:r w:rsidRPr="009930B2">
        <w:rPr>
          <w:rFonts w:ascii="Times New Roman" w:hAnsi="Times New Roman"/>
          <w:sz w:val="24"/>
          <w:szCs w:val="24"/>
          <w:lang w:eastAsia="ru-RU"/>
        </w:rPr>
        <w:t xml:space="preserve">1.5.7. Уполномоченный орган - администрация </w:t>
      </w:r>
      <w:r>
        <w:rPr>
          <w:rFonts w:ascii="Times New Roman" w:hAnsi="Times New Roman"/>
          <w:sz w:val="24"/>
          <w:szCs w:val="24"/>
          <w:lang w:eastAsia="ru-RU"/>
        </w:rPr>
        <w:t>сельского поселения Меселинский сельсовет муниципального района Аургазинский район</w:t>
      </w:r>
      <w:r w:rsidRPr="009930B2">
        <w:rPr>
          <w:rFonts w:ascii="Times New Roman" w:hAnsi="Times New Roman"/>
          <w:sz w:val="24"/>
          <w:szCs w:val="24"/>
          <w:lang w:eastAsia="ru-RU"/>
        </w:rPr>
        <w:t xml:space="preserve"> Республики Башкортостан.</w:t>
      </w:r>
    </w:p>
    <w:p w:rsidR="00BD7F5D" w:rsidRPr="009930B2" w:rsidRDefault="00BD7F5D" w:rsidP="005C5413">
      <w:pPr>
        <w:spacing w:after="0" w:line="240" w:lineRule="auto"/>
        <w:ind w:firstLine="709"/>
        <w:jc w:val="both"/>
        <w:rPr>
          <w:rFonts w:ascii="Times New Roman" w:hAnsi="Times New Roman"/>
          <w:sz w:val="24"/>
          <w:szCs w:val="24"/>
        </w:rPr>
      </w:pPr>
    </w:p>
    <w:p w:rsidR="00BD7F5D" w:rsidRPr="009930B2" w:rsidRDefault="00BD7F5D" w:rsidP="005C5413">
      <w:pPr>
        <w:widowControl w:val="0"/>
        <w:autoSpaceDE w:val="0"/>
        <w:autoSpaceDN w:val="0"/>
        <w:spacing w:after="0" w:line="240" w:lineRule="auto"/>
        <w:ind w:firstLine="709"/>
        <w:jc w:val="center"/>
        <w:rPr>
          <w:rFonts w:ascii="Times New Roman" w:hAnsi="Times New Roman"/>
          <w:b/>
          <w:sz w:val="24"/>
          <w:szCs w:val="24"/>
          <w:lang w:eastAsia="ru-RU"/>
        </w:rPr>
      </w:pPr>
      <w:r w:rsidRPr="009930B2">
        <w:rPr>
          <w:rFonts w:ascii="Times New Roman" w:hAnsi="Times New Roman"/>
          <w:b/>
          <w:sz w:val="24"/>
          <w:szCs w:val="24"/>
          <w:lang w:eastAsia="ru-RU"/>
        </w:rPr>
        <w:t xml:space="preserve">2. Требования к размещению нестационарных торговых объектов </w:t>
      </w:r>
    </w:p>
    <w:p w:rsidR="00BD7F5D" w:rsidRPr="009930B2" w:rsidRDefault="00BD7F5D" w:rsidP="005C5413">
      <w:pPr>
        <w:widowControl w:val="0"/>
        <w:autoSpaceDE w:val="0"/>
        <w:autoSpaceDN w:val="0"/>
        <w:spacing w:after="0" w:line="240" w:lineRule="auto"/>
        <w:ind w:firstLine="709"/>
        <w:jc w:val="center"/>
        <w:rPr>
          <w:rFonts w:ascii="Times New Roman" w:hAnsi="Times New Roman"/>
          <w:sz w:val="24"/>
          <w:szCs w:val="24"/>
          <w:lang w:eastAsia="ru-RU"/>
        </w:rPr>
      </w:pPr>
    </w:p>
    <w:p w:rsidR="00BD7F5D" w:rsidRPr="009930B2" w:rsidRDefault="00BD7F5D" w:rsidP="005C5413">
      <w:pPr>
        <w:spacing w:after="0" w:line="240" w:lineRule="auto"/>
        <w:ind w:firstLine="709"/>
        <w:jc w:val="both"/>
        <w:rPr>
          <w:rFonts w:ascii="Times New Roman" w:hAnsi="Times New Roman"/>
          <w:sz w:val="24"/>
          <w:szCs w:val="24"/>
        </w:rPr>
      </w:pPr>
      <w:r w:rsidRPr="009930B2">
        <w:rPr>
          <w:rFonts w:ascii="Times New Roman" w:hAnsi="Times New Roman"/>
          <w:sz w:val="24"/>
          <w:szCs w:val="24"/>
        </w:rPr>
        <w:t xml:space="preserve">2.1. Размещение НТО осуществляется в соответствии с утвержденной администрацией </w:t>
      </w:r>
      <w:r>
        <w:rPr>
          <w:rFonts w:ascii="Times New Roman" w:hAnsi="Times New Roman"/>
          <w:sz w:val="24"/>
          <w:szCs w:val="24"/>
        </w:rPr>
        <w:t>сельского поселения Меселинский сельсовет муниципального района Аургазинский район</w:t>
      </w:r>
      <w:r w:rsidRPr="009930B2">
        <w:rPr>
          <w:rFonts w:ascii="Times New Roman" w:hAnsi="Times New Roman"/>
          <w:sz w:val="24"/>
          <w:szCs w:val="24"/>
        </w:rPr>
        <w:t xml:space="preserve"> Республики Башкортостан схемой размещения НТО на территории </w:t>
      </w:r>
      <w:r>
        <w:rPr>
          <w:rFonts w:ascii="Times New Roman" w:hAnsi="Times New Roman"/>
          <w:sz w:val="24"/>
          <w:szCs w:val="24"/>
        </w:rPr>
        <w:t>сельского поселения</w:t>
      </w:r>
      <w:r w:rsidRPr="009930B2">
        <w:rPr>
          <w:rFonts w:ascii="Times New Roman" w:hAnsi="Times New Roman"/>
          <w:sz w:val="24"/>
          <w:szCs w:val="24"/>
        </w:rPr>
        <w:t xml:space="preserve"> (далее – Схема размещения) и на основании договора на размещение, заключенного администрацией </w:t>
      </w:r>
      <w:r>
        <w:rPr>
          <w:rFonts w:ascii="Times New Roman" w:hAnsi="Times New Roman"/>
          <w:sz w:val="24"/>
          <w:szCs w:val="24"/>
        </w:rPr>
        <w:t>сельского поселения Меселинский сельсовет муниципального района Аургазинский район</w:t>
      </w:r>
      <w:r w:rsidRPr="009930B2">
        <w:rPr>
          <w:rFonts w:ascii="Times New Roman" w:hAnsi="Times New Roman"/>
          <w:sz w:val="24"/>
          <w:szCs w:val="24"/>
        </w:rPr>
        <w:t xml:space="preserve"> Республики Башкортостан с Субъектом в порядке, установленном настоящим Положением. </w:t>
      </w:r>
    </w:p>
    <w:p w:rsidR="00BD7F5D" w:rsidRPr="009930B2" w:rsidRDefault="00BD7F5D" w:rsidP="005C5413">
      <w:pPr>
        <w:spacing w:after="0" w:line="240" w:lineRule="auto"/>
        <w:ind w:firstLine="709"/>
        <w:jc w:val="both"/>
        <w:rPr>
          <w:rFonts w:ascii="Times New Roman" w:hAnsi="Times New Roman"/>
          <w:sz w:val="24"/>
          <w:szCs w:val="24"/>
        </w:rPr>
      </w:pPr>
      <w:r w:rsidRPr="009930B2">
        <w:rPr>
          <w:rFonts w:ascii="Times New Roman" w:hAnsi="Times New Roman"/>
          <w:sz w:val="24"/>
          <w:szCs w:val="24"/>
        </w:rPr>
        <w:t xml:space="preserve">2.2. Схема размещения НТО (внесение в нее изменений и дополнений) утверждается постановлением администрации </w:t>
      </w:r>
      <w:r>
        <w:rPr>
          <w:rFonts w:ascii="Times New Roman" w:hAnsi="Times New Roman"/>
          <w:sz w:val="24"/>
          <w:szCs w:val="24"/>
        </w:rPr>
        <w:t>сельского поселения Меселинский сельсовет муниципального района Аургазинский район</w:t>
      </w:r>
      <w:r w:rsidRPr="009930B2">
        <w:rPr>
          <w:rFonts w:ascii="Times New Roman" w:hAnsi="Times New Roman"/>
          <w:sz w:val="24"/>
          <w:szCs w:val="24"/>
        </w:rPr>
        <w:t xml:space="preserve"> Республики Башкортостан, проект которого готовится с учетом предложений Комиссии. При внесении изменений и дополнений в Схему Комиссия по размещению НТО на территории </w:t>
      </w:r>
      <w:r>
        <w:rPr>
          <w:rFonts w:ascii="Times New Roman" w:hAnsi="Times New Roman"/>
          <w:sz w:val="24"/>
          <w:szCs w:val="24"/>
        </w:rPr>
        <w:t>сельского поселения</w:t>
      </w:r>
      <w:r w:rsidRPr="009930B2">
        <w:rPr>
          <w:rFonts w:ascii="Times New Roman" w:hAnsi="Times New Roman"/>
          <w:sz w:val="24"/>
          <w:szCs w:val="24"/>
        </w:rPr>
        <w:t xml:space="preserve"> руководствуется особенностями</w:t>
      </w:r>
      <w:r w:rsidRPr="009930B2">
        <w:rPr>
          <w:sz w:val="24"/>
          <w:szCs w:val="24"/>
        </w:rPr>
        <w:t xml:space="preserve"> </w:t>
      </w:r>
      <w:r w:rsidRPr="009930B2">
        <w:rPr>
          <w:rFonts w:ascii="Times New Roman" w:hAnsi="Times New Roman"/>
          <w:sz w:val="24"/>
          <w:szCs w:val="24"/>
        </w:rPr>
        <w:t>формирования торговой инфраструктуры (с учетом специализации НТО и видов оказываемых услуг).</w:t>
      </w:r>
    </w:p>
    <w:p w:rsidR="00BD7F5D" w:rsidRPr="009930B2" w:rsidRDefault="00BD7F5D" w:rsidP="005C5413">
      <w:pPr>
        <w:widowControl w:val="0"/>
        <w:autoSpaceDE w:val="0"/>
        <w:autoSpaceDN w:val="0"/>
        <w:spacing w:after="0" w:line="240" w:lineRule="auto"/>
        <w:ind w:firstLine="709"/>
        <w:jc w:val="both"/>
        <w:rPr>
          <w:rFonts w:ascii="Times New Roman" w:hAnsi="Times New Roman"/>
          <w:sz w:val="24"/>
          <w:szCs w:val="24"/>
          <w:lang w:eastAsia="ru-RU"/>
        </w:rPr>
      </w:pPr>
      <w:r w:rsidRPr="009930B2">
        <w:rPr>
          <w:rFonts w:ascii="Times New Roman" w:hAnsi="Times New Roman"/>
          <w:sz w:val="24"/>
          <w:szCs w:val="24"/>
          <w:lang w:eastAsia="ru-RU"/>
        </w:rPr>
        <w:t>2.3. Эксплуатация НТО и их техническая оснащенность должны отвечать санитарным, противопожарным, экологическим правилам, правилам продаж отдельных видов товаров, соответствовать требованиям безопасности для жизни и здоровья людей, условиям приема, хранения и реализации товаров, с также обеспечивать условий труда и правил личной гигиены работников.</w:t>
      </w:r>
    </w:p>
    <w:p w:rsidR="00BD7F5D" w:rsidRPr="009930B2" w:rsidRDefault="00BD7F5D" w:rsidP="005C5413">
      <w:pPr>
        <w:autoSpaceDE w:val="0"/>
        <w:autoSpaceDN w:val="0"/>
        <w:adjustRightInd w:val="0"/>
        <w:spacing w:after="0" w:line="240" w:lineRule="auto"/>
        <w:ind w:firstLine="709"/>
        <w:jc w:val="both"/>
        <w:rPr>
          <w:rFonts w:ascii="Times New Roman" w:hAnsi="Times New Roman"/>
          <w:sz w:val="24"/>
          <w:szCs w:val="24"/>
        </w:rPr>
      </w:pPr>
      <w:r w:rsidRPr="009930B2">
        <w:rPr>
          <w:rFonts w:ascii="Times New Roman" w:hAnsi="Times New Roman"/>
          <w:sz w:val="24"/>
          <w:szCs w:val="24"/>
        </w:rPr>
        <w:t>2.4. Размещаемые НТО не должны препятствовать доступу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и сооружениям, свободному движению пешеходов, доступу потребителей к торговым объектам, в том числе обеспечению комфортной среды жизнедеятельности для инвалидов и иных маломобильных групп населения.</w:t>
      </w:r>
    </w:p>
    <w:p w:rsidR="00BD7F5D" w:rsidRPr="009930B2" w:rsidRDefault="00BD7F5D" w:rsidP="005C5413">
      <w:pPr>
        <w:autoSpaceDE w:val="0"/>
        <w:autoSpaceDN w:val="0"/>
        <w:adjustRightInd w:val="0"/>
        <w:spacing w:after="0" w:line="240" w:lineRule="auto"/>
        <w:ind w:firstLine="709"/>
        <w:jc w:val="both"/>
        <w:rPr>
          <w:rFonts w:ascii="Times New Roman" w:hAnsi="Times New Roman"/>
          <w:sz w:val="24"/>
          <w:szCs w:val="24"/>
        </w:rPr>
      </w:pPr>
      <w:r w:rsidRPr="009930B2">
        <w:rPr>
          <w:rFonts w:ascii="Times New Roman" w:hAnsi="Times New Roman"/>
          <w:sz w:val="24"/>
          <w:szCs w:val="24"/>
        </w:rPr>
        <w:t>2.5. При размещении НТО запрещается:</w:t>
      </w:r>
    </w:p>
    <w:p w:rsidR="00BD7F5D" w:rsidRPr="009930B2" w:rsidRDefault="00BD7F5D" w:rsidP="005C5413">
      <w:pPr>
        <w:autoSpaceDE w:val="0"/>
        <w:autoSpaceDN w:val="0"/>
        <w:adjustRightInd w:val="0"/>
        <w:spacing w:after="0" w:line="240" w:lineRule="auto"/>
        <w:ind w:firstLine="709"/>
        <w:jc w:val="both"/>
        <w:rPr>
          <w:rFonts w:ascii="Times New Roman" w:hAnsi="Times New Roman"/>
          <w:sz w:val="24"/>
          <w:szCs w:val="24"/>
        </w:rPr>
      </w:pPr>
      <w:r w:rsidRPr="009930B2">
        <w:rPr>
          <w:rFonts w:ascii="Times New Roman" w:hAnsi="Times New Roman"/>
          <w:sz w:val="24"/>
          <w:szCs w:val="24"/>
        </w:rPr>
        <w:t>а) заглубление фундаментов для размещения НТО и применение капитальных строительных конструкций для их сооружения;</w:t>
      </w:r>
    </w:p>
    <w:p w:rsidR="00BD7F5D" w:rsidRPr="009930B2" w:rsidRDefault="00BD7F5D" w:rsidP="005C5413">
      <w:pPr>
        <w:autoSpaceDE w:val="0"/>
        <w:autoSpaceDN w:val="0"/>
        <w:adjustRightInd w:val="0"/>
        <w:spacing w:after="0" w:line="240" w:lineRule="auto"/>
        <w:ind w:firstLine="709"/>
        <w:jc w:val="both"/>
        <w:rPr>
          <w:rFonts w:ascii="Times New Roman" w:hAnsi="Times New Roman"/>
          <w:sz w:val="24"/>
          <w:szCs w:val="24"/>
        </w:rPr>
      </w:pPr>
      <w:r w:rsidRPr="009930B2">
        <w:rPr>
          <w:rFonts w:ascii="Times New Roman" w:hAnsi="Times New Roman"/>
          <w:sz w:val="24"/>
          <w:szCs w:val="24"/>
        </w:rPr>
        <w:t>б) использование арок зданий, цветников, площадок (детских, отдыха, спортивных), территорий, занятых инженерными коммуникациями и их охранными зонами, водоохранной зоны водных объектов;</w:t>
      </w:r>
    </w:p>
    <w:p w:rsidR="00BD7F5D" w:rsidRPr="009930B2" w:rsidRDefault="00BD7F5D" w:rsidP="005C5413">
      <w:pPr>
        <w:autoSpaceDE w:val="0"/>
        <w:autoSpaceDN w:val="0"/>
        <w:adjustRightInd w:val="0"/>
        <w:spacing w:after="0" w:line="240" w:lineRule="auto"/>
        <w:ind w:firstLine="709"/>
        <w:jc w:val="both"/>
        <w:rPr>
          <w:rFonts w:ascii="Times New Roman" w:hAnsi="Times New Roman"/>
          <w:sz w:val="24"/>
          <w:szCs w:val="24"/>
        </w:rPr>
      </w:pPr>
      <w:r w:rsidRPr="009930B2">
        <w:rPr>
          <w:rFonts w:ascii="Times New Roman" w:hAnsi="Times New Roman"/>
          <w:sz w:val="24"/>
          <w:szCs w:val="24"/>
        </w:rPr>
        <w:t>в) использование тротуаров, пешеходных дорожек, газонов, элементов благоустройства для подъезда транспорта к зоне загрузки товара, для стоянки автотранспорта, осуществляющего доставку товара;</w:t>
      </w:r>
    </w:p>
    <w:p w:rsidR="00BD7F5D" w:rsidRPr="009930B2" w:rsidRDefault="00BD7F5D" w:rsidP="005C5413">
      <w:pPr>
        <w:autoSpaceDE w:val="0"/>
        <w:autoSpaceDN w:val="0"/>
        <w:adjustRightInd w:val="0"/>
        <w:spacing w:after="0" w:line="240" w:lineRule="auto"/>
        <w:ind w:firstLine="709"/>
        <w:jc w:val="both"/>
        <w:rPr>
          <w:rFonts w:ascii="Times New Roman" w:hAnsi="Times New Roman"/>
          <w:sz w:val="24"/>
          <w:szCs w:val="24"/>
        </w:rPr>
      </w:pPr>
      <w:r w:rsidRPr="009930B2">
        <w:rPr>
          <w:rFonts w:ascii="Times New Roman" w:hAnsi="Times New Roman"/>
          <w:sz w:val="24"/>
          <w:szCs w:val="24"/>
        </w:rPr>
        <w:t>г) раскладка товаров, складирование тары, мусора и запаса товаров на прилегающей к НТО территории;</w:t>
      </w:r>
    </w:p>
    <w:p w:rsidR="00BD7F5D" w:rsidRPr="009930B2" w:rsidRDefault="00BD7F5D" w:rsidP="005C5413">
      <w:pPr>
        <w:autoSpaceDE w:val="0"/>
        <w:autoSpaceDN w:val="0"/>
        <w:adjustRightInd w:val="0"/>
        <w:spacing w:after="0" w:line="240" w:lineRule="auto"/>
        <w:ind w:firstLine="709"/>
        <w:jc w:val="both"/>
        <w:rPr>
          <w:rFonts w:ascii="Times New Roman" w:hAnsi="Times New Roman"/>
          <w:sz w:val="24"/>
          <w:szCs w:val="24"/>
        </w:rPr>
      </w:pPr>
      <w:r w:rsidRPr="009930B2">
        <w:rPr>
          <w:rFonts w:ascii="Times New Roman" w:hAnsi="Times New Roman"/>
          <w:sz w:val="24"/>
          <w:szCs w:val="24"/>
        </w:rPr>
        <w:t>2.6. При осуществлении деятельности в НТО Субъектом должна соблюдаться специализация НТО, установленная Схемой размещения и договором на размещение.</w:t>
      </w:r>
    </w:p>
    <w:p w:rsidR="00BD7F5D" w:rsidRPr="009930B2" w:rsidRDefault="00BD7F5D" w:rsidP="005C5413">
      <w:pPr>
        <w:widowControl w:val="0"/>
        <w:autoSpaceDE w:val="0"/>
        <w:autoSpaceDN w:val="0"/>
        <w:spacing w:after="0" w:line="240" w:lineRule="auto"/>
        <w:ind w:firstLine="709"/>
        <w:jc w:val="both"/>
        <w:rPr>
          <w:rFonts w:ascii="Times New Roman" w:hAnsi="Times New Roman"/>
          <w:sz w:val="24"/>
          <w:szCs w:val="24"/>
          <w:lang w:eastAsia="ru-RU"/>
        </w:rPr>
      </w:pPr>
      <w:r w:rsidRPr="009930B2">
        <w:rPr>
          <w:rFonts w:ascii="Times New Roman" w:hAnsi="Times New Roman"/>
          <w:sz w:val="24"/>
          <w:szCs w:val="24"/>
          <w:lang w:eastAsia="ru-RU"/>
        </w:rPr>
        <w:t xml:space="preserve">2.7. Субъект обязан разместить НТО в месте, определенном Схемой размещения, в соответствии с эскизным проектом. Проект НТО разрабатывается Субъектом предпринимательства самостоятельно за счет собственных средств на основе эскиза одного из типовых НТО, утвержденных постановлением администрации </w:t>
      </w:r>
      <w:r>
        <w:rPr>
          <w:rFonts w:ascii="Times New Roman" w:hAnsi="Times New Roman"/>
          <w:sz w:val="24"/>
          <w:szCs w:val="24"/>
          <w:lang w:eastAsia="ru-RU"/>
        </w:rPr>
        <w:t>сельского поселения Меселинский сельсовет муниципального района Аургазинский район</w:t>
      </w:r>
      <w:r w:rsidRPr="009930B2">
        <w:rPr>
          <w:rFonts w:ascii="Times New Roman" w:hAnsi="Times New Roman"/>
          <w:sz w:val="24"/>
          <w:szCs w:val="24"/>
          <w:lang w:eastAsia="ru-RU"/>
        </w:rPr>
        <w:t xml:space="preserve"> Республики Башкортостан.</w:t>
      </w:r>
    </w:p>
    <w:p w:rsidR="00BD7F5D" w:rsidRPr="009930B2" w:rsidRDefault="00BD7F5D" w:rsidP="005C5413">
      <w:pPr>
        <w:widowControl w:val="0"/>
        <w:autoSpaceDE w:val="0"/>
        <w:autoSpaceDN w:val="0"/>
        <w:spacing w:after="0" w:line="240" w:lineRule="auto"/>
        <w:ind w:firstLine="709"/>
        <w:jc w:val="both"/>
        <w:rPr>
          <w:rFonts w:ascii="Times New Roman" w:hAnsi="Times New Roman"/>
          <w:sz w:val="24"/>
          <w:szCs w:val="24"/>
          <w:lang w:eastAsia="ru-RU"/>
        </w:rPr>
      </w:pPr>
      <w:r w:rsidRPr="009930B2">
        <w:rPr>
          <w:rFonts w:ascii="Times New Roman" w:hAnsi="Times New Roman"/>
          <w:sz w:val="24"/>
          <w:szCs w:val="24"/>
          <w:lang w:eastAsia="ru-RU"/>
        </w:rPr>
        <w:t xml:space="preserve">2.8. В случае размещения НТО на территории, входящего в состав проектов по комплексному благоустройству, реализуемых в рамках республиканских и федеральных конкурсах Субъект обязан разместить НТО в соответствии с проектной документацией таких проектов. </w:t>
      </w:r>
    </w:p>
    <w:p w:rsidR="00BD7F5D" w:rsidRPr="009930B2" w:rsidRDefault="00BD7F5D" w:rsidP="005C5413">
      <w:pPr>
        <w:widowControl w:val="0"/>
        <w:autoSpaceDE w:val="0"/>
        <w:autoSpaceDN w:val="0"/>
        <w:spacing w:after="0" w:line="240" w:lineRule="auto"/>
        <w:ind w:firstLine="709"/>
        <w:jc w:val="both"/>
        <w:rPr>
          <w:rFonts w:ascii="Times New Roman" w:hAnsi="Times New Roman"/>
          <w:sz w:val="24"/>
          <w:szCs w:val="24"/>
          <w:lang w:eastAsia="ru-RU"/>
        </w:rPr>
      </w:pPr>
      <w:r w:rsidRPr="009930B2">
        <w:rPr>
          <w:rFonts w:ascii="Times New Roman" w:hAnsi="Times New Roman"/>
          <w:sz w:val="24"/>
          <w:szCs w:val="24"/>
          <w:lang w:eastAsia="ru-RU"/>
        </w:rPr>
        <w:t>2.9. Владельцы НТО должны обеспечить оформление внешнего вида НТО и благоустройство прилегающей к нему территории в соответствии с проектом НТО. Срок оформления внешнего вида НТО определяется сроком действия переходного периода, установленного настоящим Положением.</w:t>
      </w:r>
    </w:p>
    <w:p w:rsidR="00BD7F5D" w:rsidRPr="009930B2" w:rsidRDefault="00BD7F5D" w:rsidP="005C5413">
      <w:pPr>
        <w:autoSpaceDE w:val="0"/>
        <w:autoSpaceDN w:val="0"/>
        <w:adjustRightInd w:val="0"/>
        <w:spacing w:after="0" w:line="240" w:lineRule="auto"/>
        <w:ind w:firstLine="709"/>
        <w:jc w:val="both"/>
        <w:rPr>
          <w:rFonts w:ascii="Times New Roman" w:hAnsi="Times New Roman"/>
          <w:sz w:val="24"/>
          <w:szCs w:val="24"/>
        </w:rPr>
      </w:pPr>
      <w:r w:rsidRPr="009930B2">
        <w:rPr>
          <w:rFonts w:ascii="Times New Roman" w:hAnsi="Times New Roman"/>
          <w:sz w:val="24"/>
          <w:szCs w:val="24"/>
        </w:rPr>
        <w:t xml:space="preserve">2.10. </w:t>
      </w:r>
      <w:r w:rsidRPr="009930B2">
        <w:rPr>
          <w:rFonts w:ascii="Times New Roman" w:hAnsi="Times New Roman"/>
          <w:spacing w:val="2"/>
          <w:sz w:val="24"/>
          <w:szCs w:val="24"/>
          <w:shd w:val="clear" w:color="auto" w:fill="FFFFFF"/>
        </w:rPr>
        <w:t xml:space="preserve">Запрещается изготовление и установка </w:t>
      </w:r>
      <w:r w:rsidRPr="009930B2">
        <w:rPr>
          <w:rFonts w:ascii="Times New Roman" w:hAnsi="Times New Roman"/>
          <w:spacing w:val="2"/>
          <w:sz w:val="24"/>
          <w:szCs w:val="24"/>
          <w:lang w:eastAsia="ru-RU"/>
        </w:rPr>
        <w:t xml:space="preserve">НТО </w:t>
      </w:r>
      <w:r w:rsidRPr="009930B2">
        <w:rPr>
          <w:rFonts w:ascii="Times New Roman" w:hAnsi="Times New Roman"/>
          <w:spacing w:val="2"/>
          <w:sz w:val="24"/>
          <w:szCs w:val="24"/>
          <w:shd w:val="clear" w:color="auto" w:fill="FFFFFF"/>
        </w:rPr>
        <w:t xml:space="preserve">с нарушением проекта, самовольное изменение наружных конструкций и их элементов, изменение цветового решения </w:t>
      </w:r>
      <w:r w:rsidRPr="009930B2">
        <w:rPr>
          <w:rFonts w:ascii="Times New Roman" w:hAnsi="Times New Roman"/>
          <w:spacing w:val="2"/>
          <w:sz w:val="24"/>
          <w:szCs w:val="24"/>
          <w:lang w:eastAsia="ru-RU"/>
        </w:rPr>
        <w:t>НТО</w:t>
      </w:r>
      <w:r w:rsidRPr="009930B2">
        <w:rPr>
          <w:rFonts w:ascii="Times New Roman" w:hAnsi="Times New Roman"/>
          <w:spacing w:val="2"/>
          <w:sz w:val="24"/>
          <w:szCs w:val="24"/>
          <w:shd w:val="clear" w:color="auto" w:fill="FFFFFF"/>
        </w:rPr>
        <w:t>.</w:t>
      </w:r>
    </w:p>
    <w:p w:rsidR="00BD7F5D" w:rsidRPr="009930B2" w:rsidRDefault="00BD7F5D" w:rsidP="005C5413">
      <w:pPr>
        <w:widowControl w:val="0"/>
        <w:autoSpaceDE w:val="0"/>
        <w:autoSpaceDN w:val="0"/>
        <w:spacing w:after="0" w:line="240" w:lineRule="auto"/>
        <w:ind w:firstLine="709"/>
        <w:jc w:val="both"/>
        <w:rPr>
          <w:rFonts w:ascii="Times New Roman" w:hAnsi="Times New Roman"/>
          <w:sz w:val="24"/>
          <w:szCs w:val="24"/>
          <w:lang w:eastAsia="ru-RU"/>
        </w:rPr>
      </w:pPr>
      <w:r w:rsidRPr="009930B2">
        <w:rPr>
          <w:rFonts w:ascii="Times New Roman" w:hAnsi="Times New Roman"/>
          <w:sz w:val="24"/>
          <w:szCs w:val="24"/>
          <w:lang w:eastAsia="ru-RU"/>
        </w:rPr>
        <w:t xml:space="preserve">2.11. </w:t>
      </w:r>
      <w:r w:rsidRPr="009930B2">
        <w:rPr>
          <w:rFonts w:ascii="Times New Roman" w:hAnsi="Times New Roman"/>
          <w:spacing w:val="2"/>
          <w:sz w:val="24"/>
          <w:szCs w:val="24"/>
          <w:shd w:val="clear" w:color="auto" w:fill="FFFFFF"/>
          <w:lang w:eastAsia="ru-RU"/>
        </w:rPr>
        <w:t>С</w:t>
      </w:r>
      <w:r w:rsidRPr="009930B2">
        <w:rPr>
          <w:rFonts w:ascii="Times New Roman" w:hAnsi="Times New Roman"/>
          <w:sz w:val="24"/>
          <w:szCs w:val="24"/>
          <w:lang w:eastAsia="ru-RU"/>
        </w:rPr>
        <w:t>оответствие размещенного НТО проекту и требованиям договора на размещение подтверждается актом Комиссии о соответствии размещенного НТО требованиям, указанным в договоре на размещение нестационарного торгового объекта.</w:t>
      </w:r>
    </w:p>
    <w:p w:rsidR="00BD7F5D" w:rsidRPr="009930B2" w:rsidRDefault="00BD7F5D" w:rsidP="00FC77BD">
      <w:pPr>
        <w:widowControl w:val="0"/>
        <w:autoSpaceDE w:val="0"/>
        <w:autoSpaceDN w:val="0"/>
        <w:adjustRightInd w:val="0"/>
        <w:spacing w:after="0" w:line="240" w:lineRule="auto"/>
        <w:ind w:firstLine="708"/>
        <w:jc w:val="both"/>
        <w:rPr>
          <w:rFonts w:ascii="Times New Roman" w:hAnsi="Times New Roman"/>
          <w:sz w:val="24"/>
          <w:szCs w:val="24"/>
          <w:lang w:eastAsia="ru-RU"/>
        </w:rPr>
      </w:pPr>
      <w:r w:rsidRPr="009930B2">
        <w:rPr>
          <w:rFonts w:ascii="Times New Roman" w:hAnsi="Times New Roman"/>
          <w:sz w:val="24"/>
          <w:szCs w:val="24"/>
          <w:lang w:eastAsia="ru-RU"/>
        </w:rPr>
        <w:t xml:space="preserve">2.12. Субъект должен обеспечить чистоту НТО и ежедневную уборку прилегающей к нему территории в соответствии с требованиями </w:t>
      </w:r>
      <w:r w:rsidRPr="009930B2">
        <w:rPr>
          <w:rFonts w:ascii="Times New Roman" w:hAnsi="Times New Roman"/>
          <w:sz w:val="24"/>
          <w:szCs w:val="24"/>
        </w:rPr>
        <w:t xml:space="preserve">Правил благоустройства территории </w:t>
      </w:r>
      <w:r>
        <w:rPr>
          <w:rFonts w:ascii="Times New Roman" w:hAnsi="Times New Roman"/>
          <w:sz w:val="24"/>
          <w:szCs w:val="24"/>
        </w:rPr>
        <w:t>сельского поселения</w:t>
      </w:r>
      <w:r w:rsidRPr="009930B2">
        <w:rPr>
          <w:rFonts w:ascii="Times New Roman" w:hAnsi="Times New Roman"/>
          <w:sz w:val="24"/>
          <w:szCs w:val="24"/>
          <w:lang w:eastAsia="ru-RU"/>
        </w:rPr>
        <w:t>.</w:t>
      </w:r>
    </w:p>
    <w:p w:rsidR="00BD7F5D" w:rsidRPr="009930B2" w:rsidRDefault="00BD7F5D" w:rsidP="005C5413">
      <w:pPr>
        <w:widowControl w:val="0"/>
        <w:autoSpaceDE w:val="0"/>
        <w:autoSpaceDN w:val="0"/>
        <w:spacing w:after="0" w:line="240" w:lineRule="auto"/>
        <w:ind w:firstLine="709"/>
        <w:jc w:val="both"/>
        <w:rPr>
          <w:rFonts w:ascii="Times New Roman" w:hAnsi="Times New Roman"/>
          <w:sz w:val="24"/>
          <w:szCs w:val="24"/>
          <w:lang w:eastAsia="ru-RU"/>
        </w:rPr>
      </w:pPr>
      <w:r w:rsidRPr="009930B2">
        <w:rPr>
          <w:rFonts w:ascii="Times New Roman" w:hAnsi="Times New Roman"/>
          <w:sz w:val="24"/>
          <w:szCs w:val="24"/>
          <w:lang w:eastAsia="ru-RU"/>
        </w:rPr>
        <w:t>За содержание НТО и уборку территории ответственность возлагается на Субъект предпринимательства, заключившего договор о размещении НТО в соответствии с настоящим положением.</w:t>
      </w:r>
    </w:p>
    <w:p w:rsidR="00BD7F5D" w:rsidRPr="009930B2" w:rsidRDefault="00BD7F5D" w:rsidP="005C5413">
      <w:pPr>
        <w:autoSpaceDE w:val="0"/>
        <w:autoSpaceDN w:val="0"/>
        <w:adjustRightInd w:val="0"/>
        <w:spacing w:after="0" w:line="240" w:lineRule="auto"/>
        <w:ind w:firstLine="709"/>
        <w:jc w:val="both"/>
        <w:rPr>
          <w:rFonts w:ascii="Times New Roman" w:hAnsi="Times New Roman"/>
          <w:sz w:val="24"/>
          <w:szCs w:val="24"/>
        </w:rPr>
      </w:pPr>
      <w:r w:rsidRPr="009930B2">
        <w:rPr>
          <w:rFonts w:ascii="Times New Roman" w:hAnsi="Times New Roman"/>
          <w:sz w:val="24"/>
          <w:szCs w:val="24"/>
        </w:rPr>
        <w:t>2.13. В случае если необходимо осуществить модернизацию (реконструкцию) внешнего вида НТО: восстановление или замену конструктивных элементов, облицовки, остекления, окраски, такая модернизация (реконструкция) НТО осуществляется в соответствии с одним из типовых НТО, утвержденных Администрацией, без изменения типа и специализации НТО.</w:t>
      </w:r>
    </w:p>
    <w:p w:rsidR="00BD7F5D" w:rsidRPr="009930B2" w:rsidRDefault="00BD7F5D" w:rsidP="005C5413">
      <w:pPr>
        <w:autoSpaceDE w:val="0"/>
        <w:autoSpaceDN w:val="0"/>
        <w:adjustRightInd w:val="0"/>
        <w:spacing w:after="0" w:line="240" w:lineRule="auto"/>
        <w:ind w:firstLine="709"/>
        <w:jc w:val="both"/>
        <w:rPr>
          <w:rFonts w:ascii="Times New Roman" w:hAnsi="Times New Roman"/>
          <w:sz w:val="24"/>
          <w:szCs w:val="24"/>
        </w:rPr>
      </w:pPr>
      <w:r w:rsidRPr="009930B2">
        <w:rPr>
          <w:rFonts w:ascii="Times New Roman" w:hAnsi="Times New Roman"/>
          <w:sz w:val="24"/>
          <w:szCs w:val="24"/>
        </w:rPr>
        <w:t>Решение о необходимости модернизации (реконструкции) НТО принимается Субъектом предпринимательства или Комиссией, в соответствии с актом о соответствии размещенного НТО требованиям, указанным в договоре на размещение НТО.</w:t>
      </w:r>
    </w:p>
    <w:p w:rsidR="00BD7F5D" w:rsidRPr="009930B2" w:rsidRDefault="00BD7F5D" w:rsidP="005C5413">
      <w:pPr>
        <w:widowControl w:val="0"/>
        <w:autoSpaceDE w:val="0"/>
        <w:autoSpaceDN w:val="0"/>
        <w:spacing w:after="0" w:line="240" w:lineRule="auto"/>
        <w:ind w:firstLine="709"/>
        <w:jc w:val="both"/>
        <w:rPr>
          <w:rFonts w:ascii="Times New Roman" w:hAnsi="Times New Roman"/>
          <w:sz w:val="24"/>
          <w:szCs w:val="24"/>
          <w:lang w:eastAsia="ru-RU"/>
        </w:rPr>
      </w:pPr>
      <w:r w:rsidRPr="009930B2">
        <w:rPr>
          <w:rFonts w:ascii="Times New Roman" w:hAnsi="Times New Roman"/>
          <w:sz w:val="24"/>
          <w:szCs w:val="24"/>
          <w:lang w:eastAsia="ru-RU"/>
        </w:rPr>
        <w:t xml:space="preserve">2.14. </w:t>
      </w:r>
      <w:hyperlink r:id="rId9" w:anchor="sub_32" w:history="1">
        <w:r w:rsidRPr="009930B2">
          <w:rPr>
            <w:rFonts w:ascii="Times New Roman" w:hAnsi="Times New Roman"/>
            <w:sz w:val="24"/>
            <w:szCs w:val="24"/>
            <w:lang w:eastAsia="ru-RU"/>
          </w:rPr>
          <w:t>Торговая деятельность</w:t>
        </w:r>
      </w:hyperlink>
      <w:r w:rsidRPr="009930B2">
        <w:rPr>
          <w:rFonts w:ascii="Times New Roman" w:hAnsi="Times New Roman"/>
          <w:sz w:val="24"/>
          <w:szCs w:val="24"/>
          <w:lang w:eastAsia="ru-RU"/>
        </w:rPr>
        <w:t xml:space="preserve"> и деятельность по оказанию услуг общественного питания, бытового обслуживания, платных услуг в НТО не должна ухудшать условия проживания, отдыха, лечения, труда людей в жилых зданиях и зданиях иного назначения. </w:t>
      </w:r>
    </w:p>
    <w:p w:rsidR="00BD7F5D" w:rsidRPr="009930B2" w:rsidRDefault="00BD7F5D" w:rsidP="005C5413">
      <w:pPr>
        <w:widowControl w:val="0"/>
        <w:autoSpaceDE w:val="0"/>
        <w:autoSpaceDN w:val="0"/>
        <w:spacing w:after="0" w:line="240" w:lineRule="auto"/>
        <w:ind w:firstLine="709"/>
        <w:jc w:val="both"/>
        <w:rPr>
          <w:rFonts w:ascii="Times New Roman" w:hAnsi="Times New Roman"/>
          <w:sz w:val="24"/>
          <w:szCs w:val="24"/>
          <w:lang w:eastAsia="ru-RU"/>
        </w:rPr>
      </w:pPr>
      <w:r w:rsidRPr="009930B2">
        <w:rPr>
          <w:rFonts w:ascii="Times New Roman" w:hAnsi="Times New Roman"/>
          <w:sz w:val="24"/>
          <w:szCs w:val="24"/>
          <w:lang w:eastAsia="ru-RU"/>
        </w:rPr>
        <w:t xml:space="preserve">2.15. На НТО должна располагаться вывеска в соответствии с требованиями действующего законодательства. </w:t>
      </w:r>
    </w:p>
    <w:p w:rsidR="00BD7F5D" w:rsidRPr="009930B2" w:rsidRDefault="00BD7F5D" w:rsidP="005C5413">
      <w:pPr>
        <w:autoSpaceDE w:val="0"/>
        <w:autoSpaceDN w:val="0"/>
        <w:adjustRightInd w:val="0"/>
        <w:spacing w:after="0" w:line="240" w:lineRule="auto"/>
        <w:ind w:firstLine="709"/>
        <w:jc w:val="both"/>
        <w:rPr>
          <w:rFonts w:ascii="Times New Roman" w:hAnsi="Times New Roman"/>
          <w:sz w:val="24"/>
          <w:szCs w:val="24"/>
        </w:rPr>
      </w:pPr>
      <w:bookmarkStart w:id="3" w:name="sub_65"/>
      <w:r w:rsidRPr="009930B2">
        <w:rPr>
          <w:rFonts w:ascii="Times New Roman" w:hAnsi="Times New Roman"/>
          <w:sz w:val="24"/>
          <w:szCs w:val="24"/>
        </w:rPr>
        <w:t>2.16. К объектам, находящимся в одной торговой зоне, и сблокированным нестационарным объектам (модулям) предъявляются следующие требования:</w:t>
      </w:r>
    </w:p>
    <w:p w:rsidR="00BD7F5D" w:rsidRPr="009930B2" w:rsidRDefault="00BD7F5D" w:rsidP="005C5413">
      <w:pPr>
        <w:autoSpaceDE w:val="0"/>
        <w:autoSpaceDN w:val="0"/>
        <w:adjustRightInd w:val="0"/>
        <w:spacing w:after="0" w:line="240" w:lineRule="auto"/>
        <w:ind w:firstLine="709"/>
        <w:jc w:val="both"/>
        <w:rPr>
          <w:rFonts w:ascii="Times New Roman" w:hAnsi="Times New Roman"/>
          <w:sz w:val="24"/>
          <w:szCs w:val="24"/>
        </w:rPr>
      </w:pPr>
      <w:r w:rsidRPr="009930B2">
        <w:rPr>
          <w:rFonts w:ascii="Times New Roman" w:hAnsi="Times New Roman"/>
          <w:sz w:val="24"/>
          <w:szCs w:val="24"/>
        </w:rPr>
        <w:t>а) в случае объединения нескольких объектов в единый модуль различной конфигурации, а также для объектов, находящихся в одной торговой зоне, материалы внешней облицовки (панели из композитных материалов), соединительные декоративные элементы, общий козырек, рама остекления, дверные блоки и другие видимые элементы должны быть изготовлены из идентичных материалов;</w:t>
      </w:r>
    </w:p>
    <w:p w:rsidR="00BD7F5D" w:rsidRPr="009930B2" w:rsidRDefault="00BD7F5D" w:rsidP="005C5413">
      <w:pPr>
        <w:autoSpaceDE w:val="0"/>
        <w:autoSpaceDN w:val="0"/>
        <w:adjustRightInd w:val="0"/>
        <w:spacing w:after="0" w:line="240" w:lineRule="auto"/>
        <w:ind w:firstLine="709"/>
        <w:jc w:val="both"/>
        <w:rPr>
          <w:rFonts w:ascii="Times New Roman" w:hAnsi="Times New Roman"/>
          <w:sz w:val="24"/>
          <w:szCs w:val="24"/>
        </w:rPr>
      </w:pPr>
      <w:r w:rsidRPr="009930B2">
        <w:rPr>
          <w:rFonts w:ascii="Times New Roman" w:hAnsi="Times New Roman"/>
          <w:sz w:val="24"/>
          <w:szCs w:val="24"/>
        </w:rPr>
        <w:t>б) цветовая гамма материалов внешнего покрытия всех объектов торговой зоны и сблокированных модулей должна точно соответствовать установленной для типа объектов, определенных для торговой площадки, согласно проекту НТО.</w:t>
      </w:r>
    </w:p>
    <w:bookmarkEnd w:id="3"/>
    <w:p w:rsidR="00BD7F5D" w:rsidRPr="009930B2" w:rsidRDefault="00BD7F5D" w:rsidP="005C5413">
      <w:pPr>
        <w:autoSpaceDE w:val="0"/>
        <w:autoSpaceDN w:val="0"/>
        <w:adjustRightInd w:val="0"/>
        <w:spacing w:after="0" w:line="240" w:lineRule="auto"/>
        <w:ind w:firstLine="709"/>
        <w:jc w:val="both"/>
        <w:rPr>
          <w:rFonts w:ascii="Times New Roman" w:hAnsi="Times New Roman"/>
          <w:sz w:val="24"/>
          <w:szCs w:val="24"/>
        </w:rPr>
      </w:pPr>
      <w:r w:rsidRPr="009930B2">
        <w:rPr>
          <w:rFonts w:ascii="Times New Roman" w:hAnsi="Times New Roman"/>
          <w:sz w:val="24"/>
          <w:szCs w:val="24"/>
        </w:rPr>
        <w:t>2.17. При проведении ремонта подземных коммуникаций в пределах границ благоустройства Субъект предпринимательства обязан обеспечить доступ к сетям для проведения ремонтных работ.</w:t>
      </w:r>
    </w:p>
    <w:p w:rsidR="00BD7F5D" w:rsidRPr="009930B2" w:rsidRDefault="00BD7F5D" w:rsidP="005C5413">
      <w:pPr>
        <w:spacing w:after="0" w:line="240" w:lineRule="auto"/>
        <w:ind w:firstLine="709"/>
        <w:jc w:val="both"/>
        <w:rPr>
          <w:rFonts w:ascii="Times New Roman" w:hAnsi="Times New Roman"/>
          <w:sz w:val="24"/>
          <w:szCs w:val="24"/>
        </w:rPr>
      </w:pPr>
      <w:r w:rsidRPr="009930B2">
        <w:rPr>
          <w:rFonts w:ascii="Times New Roman" w:hAnsi="Times New Roman"/>
          <w:sz w:val="24"/>
          <w:szCs w:val="24"/>
        </w:rPr>
        <w:t>2.18. Субъект предпринимательства, заключивший договор на НТО, обязан:</w:t>
      </w:r>
    </w:p>
    <w:p w:rsidR="00BD7F5D" w:rsidRPr="009930B2" w:rsidRDefault="00BD7F5D" w:rsidP="005C5413">
      <w:pPr>
        <w:spacing w:after="0" w:line="240" w:lineRule="auto"/>
        <w:ind w:firstLine="709"/>
        <w:jc w:val="both"/>
        <w:rPr>
          <w:rFonts w:ascii="Times New Roman" w:hAnsi="Times New Roman"/>
          <w:sz w:val="24"/>
          <w:szCs w:val="24"/>
        </w:rPr>
      </w:pPr>
      <w:r w:rsidRPr="009930B2">
        <w:rPr>
          <w:rFonts w:ascii="Times New Roman" w:hAnsi="Times New Roman"/>
          <w:sz w:val="24"/>
          <w:szCs w:val="24"/>
        </w:rPr>
        <w:t>а) соблюдать требования Земельного кодекса Российской Федерации, Градостроительного кодекса Российской Федерации и других нормативных правовых актов Российской Федерации и Республики Башкортостан, касающихся использования места размещения НТО;</w:t>
      </w:r>
    </w:p>
    <w:p w:rsidR="00BD7F5D" w:rsidRPr="009930B2" w:rsidRDefault="00BD7F5D" w:rsidP="005C5413">
      <w:pPr>
        <w:spacing w:after="0" w:line="240" w:lineRule="auto"/>
        <w:ind w:firstLine="709"/>
        <w:jc w:val="both"/>
        <w:rPr>
          <w:rFonts w:ascii="Times New Roman" w:hAnsi="Times New Roman"/>
          <w:sz w:val="24"/>
          <w:szCs w:val="24"/>
        </w:rPr>
      </w:pPr>
      <w:r w:rsidRPr="009930B2">
        <w:rPr>
          <w:rFonts w:ascii="Times New Roman" w:hAnsi="Times New Roman"/>
          <w:sz w:val="24"/>
          <w:szCs w:val="24"/>
        </w:rPr>
        <w:t xml:space="preserve">б) соблюдать Правила благоустройства территории </w:t>
      </w:r>
      <w:r>
        <w:rPr>
          <w:rFonts w:ascii="Times New Roman" w:hAnsi="Times New Roman"/>
          <w:sz w:val="24"/>
          <w:szCs w:val="24"/>
        </w:rPr>
        <w:t>с</w:t>
      </w:r>
      <w:r>
        <w:rPr>
          <w:rFonts w:ascii="Times New Roman" w:hAnsi="Times New Roman"/>
          <w:bCs/>
          <w:sz w:val="24"/>
          <w:szCs w:val="24"/>
        </w:rPr>
        <w:t>ельского поселения</w:t>
      </w:r>
      <w:r w:rsidRPr="009930B2">
        <w:rPr>
          <w:rFonts w:ascii="Times New Roman" w:hAnsi="Times New Roman"/>
          <w:sz w:val="24"/>
          <w:szCs w:val="24"/>
        </w:rPr>
        <w:t xml:space="preserve">, требования утвержденных документов градостроительного зонирования </w:t>
      </w:r>
      <w:r>
        <w:rPr>
          <w:rFonts w:ascii="Times New Roman" w:hAnsi="Times New Roman"/>
          <w:sz w:val="24"/>
          <w:szCs w:val="24"/>
        </w:rPr>
        <w:t>сельского поселения</w:t>
      </w:r>
      <w:r w:rsidRPr="009930B2">
        <w:rPr>
          <w:rFonts w:ascii="Times New Roman" w:hAnsi="Times New Roman"/>
          <w:sz w:val="24"/>
          <w:szCs w:val="24"/>
        </w:rPr>
        <w:t xml:space="preserve">, в границах которого расположены земли или земельные участки (части земельного участка); </w:t>
      </w:r>
    </w:p>
    <w:p w:rsidR="00BD7F5D" w:rsidRPr="009930B2" w:rsidRDefault="00BD7F5D" w:rsidP="005C5413">
      <w:pPr>
        <w:spacing w:after="0" w:line="240" w:lineRule="auto"/>
        <w:ind w:firstLine="709"/>
        <w:jc w:val="both"/>
        <w:rPr>
          <w:rFonts w:ascii="Times New Roman" w:hAnsi="Times New Roman"/>
          <w:sz w:val="24"/>
          <w:szCs w:val="24"/>
        </w:rPr>
      </w:pPr>
      <w:r w:rsidRPr="009930B2">
        <w:rPr>
          <w:rFonts w:ascii="Times New Roman" w:hAnsi="Times New Roman"/>
          <w:sz w:val="24"/>
          <w:szCs w:val="24"/>
        </w:rPr>
        <w:t xml:space="preserve">в) в случае досрочного расторжения договора о размещении НТО уведомить об этом администрацию </w:t>
      </w:r>
      <w:r>
        <w:rPr>
          <w:rFonts w:ascii="Times New Roman" w:hAnsi="Times New Roman"/>
          <w:sz w:val="24"/>
          <w:szCs w:val="24"/>
        </w:rPr>
        <w:t>сельского поселения Меселинский сельсовет муниципального района Аургазинский район</w:t>
      </w:r>
      <w:r w:rsidRPr="009930B2">
        <w:rPr>
          <w:rFonts w:ascii="Times New Roman" w:hAnsi="Times New Roman"/>
          <w:sz w:val="24"/>
          <w:szCs w:val="24"/>
        </w:rPr>
        <w:t xml:space="preserve"> Республики Башкортостан не менее чем за месяц до предполагаемой даты расторжения договора.</w:t>
      </w:r>
    </w:p>
    <w:p w:rsidR="00BD7F5D" w:rsidRPr="009930B2" w:rsidRDefault="00BD7F5D" w:rsidP="005C5413">
      <w:pPr>
        <w:spacing w:after="0" w:line="240" w:lineRule="auto"/>
        <w:ind w:firstLine="567"/>
        <w:jc w:val="both"/>
        <w:rPr>
          <w:rFonts w:ascii="Times New Roman" w:hAnsi="Times New Roman"/>
          <w:sz w:val="24"/>
          <w:szCs w:val="24"/>
        </w:rPr>
      </w:pPr>
      <w:r w:rsidRPr="009930B2">
        <w:rPr>
          <w:rFonts w:ascii="Times New Roman" w:hAnsi="Times New Roman"/>
          <w:sz w:val="24"/>
          <w:szCs w:val="24"/>
        </w:rPr>
        <w:t>г) при расторжении договора в десятидневный срок обеспечить демонтаж и вывоз Объекта с места его размещения. После демонтажа НТО Субъект обязан привести территорию в первоначальное состояние. Демонтаж НТО и освобождение земельных участков производятся Субъектами за счёт собственных средств.</w:t>
      </w:r>
    </w:p>
    <w:p w:rsidR="00BD7F5D" w:rsidRPr="009930B2" w:rsidRDefault="00BD7F5D" w:rsidP="005C5413">
      <w:pPr>
        <w:spacing w:after="0" w:line="240" w:lineRule="auto"/>
        <w:ind w:firstLine="709"/>
        <w:jc w:val="both"/>
        <w:rPr>
          <w:rFonts w:ascii="Times New Roman" w:hAnsi="Times New Roman"/>
          <w:sz w:val="24"/>
          <w:szCs w:val="24"/>
        </w:rPr>
      </w:pPr>
      <w:r w:rsidRPr="009930B2">
        <w:rPr>
          <w:rFonts w:ascii="Times New Roman" w:hAnsi="Times New Roman"/>
          <w:sz w:val="24"/>
          <w:szCs w:val="24"/>
        </w:rPr>
        <w:t xml:space="preserve">2.19. Договоры аренды земельных участков для размещения НТО на территории </w:t>
      </w:r>
      <w:r>
        <w:rPr>
          <w:rFonts w:ascii="Times New Roman" w:hAnsi="Times New Roman"/>
          <w:sz w:val="24"/>
          <w:szCs w:val="24"/>
        </w:rPr>
        <w:t>сельского поселения</w:t>
      </w:r>
      <w:r w:rsidRPr="009930B2">
        <w:rPr>
          <w:rFonts w:ascii="Times New Roman" w:hAnsi="Times New Roman"/>
          <w:sz w:val="24"/>
          <w:szCs w:val="24"/>
        </w:rPr>
        <w:t>, заключенные до вступления в силу настоящего Положения, действительны до окончания срока их действия при условии осуществления предпринимательской деятельности в таких объектах, приведения их внешнего облика в надлежащий вид в соответствие с эскизами типовых НТО, утвержденных постановлением Администрации.</w:t>
      </w:r>
    </w:p>
    <w:p w:rsidR="00BD7F5D" w:rsidRDefault="00BD7F5D" w:rsidP="005C5413">
      <w:pPr>
        <w:spacing w:after="0" w:line="240" w:lineRule="auto"/>
        <w:ind w:firstLine="709"/>
        <w:jc w:val="both"/>
        <w:rPr>
          <w:rFonts w:ascii="Times New Roman" w:hAnsi="Times New Roman"/>
          <w:sz w:val="24"/>
          <w:szCs w:val="24"/>
        </w:rPr>
      </w:pPr>
      <w:r w:rsidRPr="009930B2">
        <w:rPr>
          <w:rFonts w:ascii="Times New Roman" w:hAnsi="Times New Roman"/>
          <w:sz w:val="24"/>
          <w:szCs w:val="24"/>
        </w:rPr>
        <w:t>2.20. По истечении срока действия договора аренды земельных участков под размещение НТО соответствующие места выставляются на аукцион или исключаются из Схемы по предложению Комиссии.</w:t>
      </w:r>
    </w:p>
    <w:p w:rsidR="00BD7F5D" w:rsidRPr="009930B2" w:rsidRDefault="00BD7F5D" w:rsidP="005C5413">
      <w:pPr>
        <w:spacing w:after="0" w:line="240" w:lineRule="auto"/>
        <w:ind w:firstLine="709"/>
        <w:jc w:val="both"/>
        <w:rPr>
          <w:rFonts w:ascii="Times New Roman" w:hAnsi="Times New Roman"/>
          <w:sz w:val="24"/>
          <w:szCs w:val="24"/>
        </w:rPr>
      </w:pPr>
    </w:p>
    <w:p w:rsidR="00BD7F5D" w:rsidRPr="009930B2" w:rsidRDefault="00BD7F5D" w:rsidP="005C5413">
      <w:pPr>
        <w:spacing w:after="0" w:line="240" w:lineRule="auto"/>
        <w:ind w:firstLine="851"/>
        <w:jc w:val="center"/>
        <w:rPr>
          <w:rFonts w:ascii="Times New Roman" w:hAnsi="Times New Roman"/>
          <w:b/>
          <w:sz w:val="24"/>
          <w:szCs w:val="24"/>
        </w:rPr>
      </w:pPr>
      <w:r w:rsidRPr="009930B2">
        <w:rPr>
          <w:rFonts w:ascii="Times New Roman" w:hAnsi="Times New Roman"/>
          <w:b/>
          <w:sz w:val="24"/>
          <w:szCs w:val="24"/>
          <w:shd w:val="clear" w:color="auto" w:fill="FFFFFF"/>
        </w:rPr>
        <w:t>3. Порядок заключения договора на размещение НТО</w:t>
      </w:r>
    </w:p>
    <w:p w:rsidR="00BD7F5D" w:rsidRPr="009930B2" w:rsidRDefault="00BD7F5D" w:rsidP="005C5413">
      <w:pPr>
        <w:spacing w:after="0" w:line="240" w:lineRule="auto"/>
        <w:ind w:firstLine="851"/>
        <w:jc w:val="center"/>
        <w:rPr>
          <w:rFonts w:ascii="Times New Roman" w:hAnsi="Times New Roman"/>
          <w:sz w:val="24"/>
          <w:szCs w:val="24"/>
        </w:rPr>
      </w:pPr>
    </w:p>
    <w:p w:rsidR="00BD7F5D" w:rsidRPr="009930B2" w:rsidRDefault="00BD7F5D" w:rsidP="005C5413">
      <w:pPr>
        <w:spacing w:after="0" w:line="240" w:lineRule="auto"/>
        <w:ind w:firstLine="709"/>
        <w:jc w:val="both"/>
        <w:rPr>
          <w:rFonts w:ascii="Times New Roman" w:hAnsi="Times New Roman"/>
          <w:sz w:val="24"/>
          <w:szCs w:val="24"/>
        </w:rPr>
      </w:pPr>
      <w:r w:rsidRPr="009930B2">
        <w:rPr>
          <w:rFonts w:ascii="Times New Roman" w:hAnsi="Times New Roman"/>
          <w:sz w:val="24"/>
          <w:szCs w:val="24"/>
        </w:rPr>
        <w:t>3.1. Договоры о размещение НТО заключаются по результатам аукциона,</w:t>
      </w:r>
      <w:r w:rsidRPr="009930B2">
        <w:rPr>
          <w:rFonts w:ascii="Times New Roman" w:hAnsi="Times New Roman"/>
          <w:sz w:val="24"/>
          <w:szCs w:val="24"/>
          <w:shd w:val="clear" w:color="auto" w:fill="FFFFFF"/>
        </w:rPr>
        <w:t xml:space="preserve"> за исключением случаев, установленных пунктом 3.2 настоящего Положения.</w:t>
      </w:r>
    </w:p>
    <w:p w:rsidR="00BD7F5D" w:rsidRPr="009930B2" w:rsidRDefault="00BD7F5D" w:rsidP="005C5413">
      <w:pPr>
        <w:shd w:val="clear" w:color="auto" w:fill="FFFFFF"/>
        <w:spacing w:after="0" w:line="240" w:lineRule="auto"/>
        <w:ind w:firstLine="709"/>
        <w:jc w:val="both"/>
        <w:textAlignment w:val="baseline"/>
        <w:rPr>
          <w:rFonts w:ascii="Times New Roman" w:hAnsi="Times New Roman"/>
          <w:sz w:val="24"/>
          <w:szCs w:val="24"/>
          <w:lang w:eastAsia="ru-RU"/>
        </w:rPr>
      </w:pPr>
      <w:r w:rsidRPr="009930B2">
        <w:rPr>
          <w:rFonts w:ascii="Times New Roman" w:hAnsi="Times New Roman"/>
          <w:sz w:val="24"/>
          <w:szCs w:val="24"/>
          <w:lang w:eastAsia="ru-RU"/>
        </w:rPr>
        <w:t>3.2. Договор на размещение без проведения торгов заключается:</w:t>
      </w:r>
    </w:p>
    <w:p w:rsidR="00BD7F5D" w:rsidRPr="009930B2" w:rsidRDefault="00BD7F5D" w:rsidP="005C5413">
      <w:pPr>
        <w:shd w:val="clear" w:color="auto" w:fill="FFFFFF"/>
        <w:spacing w:after="0" w:line="240" w:lineRule="auto"/>
        <w:ind w:firstLine="567"/>
        <w:jc w:val="both"/>
        <w:textAlignment w:val="baseline"/>
        <w:rPr>
          <w:rFonts w:ascii="Times New Roman" w:hAnsi="Times New Roman"/>
          <w:sz w:val="24"/>
          <w:szCs w:val="24"/>
          <w:lang w:eastAsia="ru-RU"/>
        </w:rPr>
      </w:pPr>
      <w:r w:rsidRPr="009930B2">
        <w:rPr>
          <w:rFonts w:ascii="Times New Roman" w:hAnsi="Times New Roman"/>
          <w:sz w:val="24"/>
          <w:szCs w:val="24"/>
          <w:lang w:eastAsia="ru-RU"/>
        </w:rPr>
        <w:t xml:space="preserve">1) на время действия переходного периода с Субъектом, которым установлен НТО до 1 марта 2015 года на территории </w:t>
      </w:r>
      <w:r>
        <w:rPr>
          <w:rFonts w:ascii="Times New Roman" w:hAnsi="Times New Roman"/>
          <w:sz w:val="24"/>
          <w:szCs w:val="24"/>
          <w:lang w:eastAsia="ru-RU"/>
        </w:rPr>
        <w:t xml:space="preserve">сельского поселения </w:t>
      </w:r>
      <w:r w:rsidRPr="009930B2">
        <w:rPr>
          <w:rFonts w:ascii="Times New Roman" w:hAnsi="Times New Roman"/>
          <w:sz w:val="24"/>
          <w:szCs w:val="24"/>
          <w:lang w:eastAsia="ru-RU"/>
        </w:rPr>
        <w:t xml:space="preserve"> на основании ранее оформленного договора аренды земельного участка с тем же местоположением, предусмотренным схемой границ земельного участка, и включённого в Схему размещения;</w:t>
      </w:r>
    </w:p>
    <w:p w:rsidR="00BD7F5D" w:rsidRPr="009930B2" w:rsidRDefault="00BD7F5D" w:rsidP="005C5413">
      <w:pPr>
        <w:shd w:val="clear" w:color="auto" w:fill="FFFFFF"/>
        <w:spacing w:after="0" w:line="240" w:lineRule="auto"/>
        <w:ind w:firstLine="567"/>
        <w:jc w:val="both"/>
        <w:textAlignment w:val="baseline"/>
        <w:rPr>
          <w:rFonts w:ascii="Times New Roman" w:hAnsi="Times New Roman"/>
          <w:sz w:val="24"/>
          <w:szCs w:val="24"/>
          <w:lang w:eastAsia="ru-RU"/>
        </w:rPr>
      </w:pPr>
      <w:r w:rsidRPr="009930B2">
        <w:rPr>
          <w:rFonts w:ascii="Times New Roman" w:hAnsi="Times New Roman"/>
          <w:sz w:val="24"/>
          <w:szCs w:val="24"/>
          <w:lang w:eastAsia="ru-RU"/>
        </w:rPr>
        <w:t>2) при предоставлении компенсационного места;</w:t>
      </w:r>
    </w:p>
    <w:p w:rsidR="00BD7F5D" w:rsidRPr="009930B2" w:rsidRDefault="00BD7F5D" w:rsidP="005C5413">
      <w:pPr>
        <w:shd w:val="clear" w:color="auto" w:fill="FFFFFF"/>
        <w:spacing w:after="0" w:line="240" w:lineRule="auto"/>
        <w:ind w:firstLine="567"/>
        <w:jc w:val="both"/>
        <w:textAlignment w:val="baseline"/>
        <w:rPr>
          <w:rFonts w:ascii="Times New Roman" w:hAnsi="Times New Roman"/>
          <w:sz w:val="24"/>
          <w:szCs w:val="24"/>
          <w:lang w:eastAsia="ru-RU"/>
        </w:rPr>
      </w:pPr>
      <w:r w:rsidRPr="009930B2">
        <w:rPr>
          <w:rFonts w:ascii="Times New Roman" w:hAnsi="Times New Roman"/>
          <w:sz w:val="24"/>
          <w:szCs w:val="24"/>
          <w:lang w:eastAsia="ru-RU"/>
        </w:rPr>
        <w:t>3) на размещение летних террас на срок до 180 календарных дней на земельном участке, смежным с земельным участком под зданием, строением, в помещениях которого располагается предприятие общественного питания, принадлежащее Субъекту;</w:t>
      </w:r>
    </w:p>
    <w:p w:rsidR="00BD7F5D" w:rsidRPr="009930B2" w:rsidRDefault="00BD7F5D" w:rsidP="005C5413">
      <w:pPr>
        <w:shd w:val="clear" w:color="auto" w:fill="FFFFFF"/>
        <w:spacing w:after="0" w:line="240" w:lineRule="auto"/>
        <w:ind w:firstLine="567"/>
        <w:jc w:val="both"/>
        <w:textAlignment w:val="baseline"/>
        <w:rPr>
          <w:rFonts w:ascii="Times New Roman" w:hAnsi="Times New Roman"/>
          <w:sz w:val="24"/>
          <w:szCs w:val="24"/>
          <w:lang w:eastAsia="ru-RU"/>
        </w:rPr>
      </w:pPr>
      <w:r w:rsidRPr="009930B2">
        <w:rPr>
          <w:rFonts w:ascii="Times New Roman" w:hAnsi="Times New Roman"/>
          <w:sz w:val="24"/>
          <w:szCs w:val="24"/>
          <w:lang w:eastAsia="ru-RU"/>
        </w:rPr>
        <w:t xml:space="preserve">4) при предоставлении земельного участка для </w:t>
      </w:r>
      <w:r w:rsidRPr="009930B2">
        <w:rPr>
          <w:rFonts w:ascii="Times New Roman" w:hAnsi="Times New Roman"/>
          <w:spacing w:val="2"/>
          <w:sz w:val="24"/>
          <w:szCs w:val="24"/>
        </w:rPr>
        <w:t>НТО сезонного размещения</w:t>
      </w:r>
      <w:r w:rsidRPr="009930B2">
        <w:rPr>
          <w:rFonts w:ascii="Times New Roman" w:hAnsi="Times New Roman"/>
          <w:sz w:val="24"/>
          <w:szCs w:val="24"/>
          <w:lang w:eastAsia="ru-RU"/>
        </w:rPr>
        <w:t>.</w:t>
      </w:r>
    </w:p>
    <w:p w:rsidR="00BD7F5D" w:rsidRPr="009930B2" w:rsidRDefault="00BD7F5D" w:rsidP="005C5413">
      <w:pPr>
        <w:shd w:val="clear" w:color="auto" w:fill="FFFFFF"/>
        <w:spacing w:after="0" w:line="240" w:lineRule="auto"/>
        <w:ind w:firstLine="567"/>
        <w:jc w:val="both"/>
        <w:textAlignment w:val="baseline"/>
        <w:rPr>
          <w:rFonts w:ascii="Times New Roman" w:hAnsi="Times New Roman"/>
          <w:sz w:val="24"/>
          <w:szCs w:val="24"/>
          <w:lang w:eastAsia="ru-RU"/>
        </w:rPr>
      </w:pPr>
      <w:r w:rsidRPr="009930B2">
        <w:rPr>
          <w:rFonts w:ascii="Times New Roman" w:hAnsi="Times New Roman"/>
          <w:sz w:val="24"/>
          <w:szCs w:val="24"/>
          <w:lang w:eastAsia="ru-RU"/>
        </w:rPr>
        <w:t>3.3. Решение о заключении договора на размещение без проведения торгов принимается Уполномоченным органом.</w:t>
      </w:r>
    </w:p>
    <w:p w:rsidR="00BD7F5D" w:rsidRPr="009930B2" w:rsidRDefault="00BD7F5D" w:rsidP="005C5413">
      <w:pPr>
        <w:shd w:val="clear" w:color="auto" w:fill="FFFFFF"/>
        <w:spacing w:after="0" w:line="240" w:lineRule="auto"/>
        <w:ind w:firstLine="567"/>
        <w:jc w:val="both"/>
        <w:textAlignment w:val="baseline"/>
        <w:rPr>
          <w:rFonts w:ascii="Times New Roman" w:hAnsi="Times New Roman"/>
          <w:sz w:val="24"/>
          <w:szCs w:val="24"/>
          <w:lang w:eastAsia="ru-RU"/>
        </w:rPr>
      </w:pPr>
      <w:r w:rsidRPr="009930B2">
        <w:rPr>
          <w:rFonts w:ascii="Times New Roman" w:hAnsi="Times New Roman"/>
          <w:sz w:val="24"/>
          <w:szCs w:val="24"/>
          <w:lang w:eastAsia="ru-RU"/>
        </w:rPr>
        <w:t>3.4. Предметом договора на размещение является предоставление ограниченного права использования муниципального имущества для размещения НТО, не предусматривающего обособления и передачи имущества, используемого для размещения, во владение пользователю имущества.</w:t>
      </w:r>
    </w:p>
    <w:p w:rsidR="00BD7F5D" w:rsidRPr="009930B2" w:rsidRDefault="00BD7F5D" w:rsidP="0013413D">
      <w:pPr>
        <w:widowControl w:val="0"/>
        <w:autoSpaceDE w:val="0"/>
        <w:autoSpaceDN w:val="0"/>
        <w:spacing w:after="0" w:line="240" w:lineRule="auto"/>
        <w:ind w:firstLine="567"/>
        <w:jc w:val="both"/>
        <w:rPr>
          <w:rFonts w:ascii="Times New Roman" w:hAnsi="Times New Roman"/>
          <w:sz w:val="24"/>
          <w:szCs w:val="24"/>
          <w:lang w:eastAsia="ru-RU"/>
        </w:rPr>
      </w:pPr>
      <w:r w:rsidRPr="009930B2">
        <w:rPr>
          <w:rFonts w:ascii="Times New Roman" w:hAnsi="Times New Roman"/>
          <w:sz w:val="24"/>
          <w:szCs w:val="24"/>
          <w:lang w:eastAsia="ru-RU"/>
        </w:rPr>
        <w:t>3.5. Договор на размещение заключается на срок (период) в соответствии со Схемой размещения не менее 5 лет.</w:t>
      </w:r>
    </w:p>
    <w:p w:rsidR="00BD7F5D" w:rsidRPr="009930B2" w:rsidRDefault="00BD7F5D" w:rsidP="0013413D">
      <w:pPr>
        <w:widowControl w:val="0"/>
        <w:autoSpaceDE w:val="0"/>
        <w:autoSpaceDN w:val="0"/>
        <w:spacing w:after="0" w:line="240" w:lineRule="auto"/>
        <w:ind w:firstLine="567"/>
        <w:jc w:val="both"/>
        <w:rPr>
          <w:rFonts w:ascii="Times New Roman" w:hAnsi="Times New Roman"/>
          <w:sz w:val="24"/>
          <w:szCs w:val="24"/>
          <w:lang w:eastAsia="ru-RU"/>
        </w:rPr>
      </w:pPr>
      <w:r w:rsidRPr="009930B2">
        <w:rPr>
          <w:rFonts w:ascii="Times New Roman" w:hAnsi="Times New Roman"/>
          <w:sz w:val="24"/>
          <w:szCs w:val="24"/>
          <w:lang w:eastAsia="ru-RU"/>
        </w:rPr>
        <w:t xml:space="preserve">Договор на размещение Объектов сезонной торговли в месте, определенном Схемой размещения, заключается на срок до 180 календарных дней. </w:t>
      </w:r>
    </w:p>
    <w:p w:rsidR="00BD7F5D" w:rsidRPr="009930B2" w:rsidRDefault="00BD7F5D" w:rsidP="00466D6E">
      <w:pPr>
        <w:widowControl w:val="0"/>
        <w:autoSpaceDE w:val="0"/>
        <w:autoSpaceDN w:val="0"/>
        <w:spacing w:after="0" w:line="240" w:lineRule="auto"/>
        <w:ind w:firstLine="567"/>
        <w:jc w:val="both"/>
        <w:rPr>
          <w:rFonts w:ascii="Times New Roman" w:hAnsi="Times New Roman"/>
          <w:sz w:val="24"/>
          <w:szCs w:val="24"/>
          <w:lang w:eastAsia="ru-RU"/>
        </w:rPr>
      </w:pPr>
      <w:r w:rsidRPr="009930B2">
        <w:rPr>
          <w:rFonts w:ascii="Times New Roman" w:hAnsi="Times New Roman"/>
          <w:sz w:val="24"/>
          <w:szCs w:val="24"/>
          <w:lang w:eastAsia="ru-RU"/>
        </w:rPr>
        <w:t xml:space="preserve">Договор на размещение НТО заключается в соответствии с типовой формой </w:t>
      </w:r>
      <w:r w:rsidRPr="009930B2">
        <w:rPr>
          <w:rFonts w:ascii="Times New Roman" w:hAnsi="Times New Roman"/>
          <w:sz w:val="24"/>
          <w:szCs w:val="24"/>
        </w:rPr>
        <w:t xml:space="preserve">разработанный и утвержденный постановлением администрации </w:t>
      </w:r>
      <w:r>
        <w:rPr>
          <w:rFonts w:ascii="Times New Roman" w:hAnsi="Times New Roman"/>
          <w:sz w:val="24"/>
          <w:szCs w:val="24"/>
        </w:rPr>
        <w:t>сельского поселения Меселинский сельсовет муниципального района Аургазинский район</w:t>
      </w:r>
      <w:r w:rsidRPr="009930B2">
        <w:rPr>
          <w:rFonts w:ascii="Times New Roman" w:hAnsi="Times New Roman"/>
          <w:sz w:val="24"/>
          <w:szCs w:val="24"/>
        </w:rPr>
        <w:t xml:space="preserve"> Республики Башкортостан, проект которого готовится с учетом предложений Комиссии.</w:t>
      </w:r>
    </w:p>
    <w:p w:rsidR="00BD7F5D" w:rsidRPr="009930B2" w:rsidRDefault="00BD7F5D" w:rsidP="005C5413">
      <w:pPr>
        <w:widowControl w:val="0"/>
        <w:autoSpaceDE w:val="0"/>
        <w:autoSpaceDN w:val="0"/>
        <w:spacing w:after="0" w:line="240" w:lineRule="auto"/>
        <w:ind w:firstLine="567"/>
        <w:jc w:val="both"/>
        <w:rPr>
          <w:rFonts w:ascii="Times New Roman" w:hAnsi="Times New Roman"/>
          <w:sz w:val="24"/>
          <w:szCs w:val="24"/>
          <w:lang w:eastAsia="ru-RU"/>
        </w:rPr>
      </w:pPr>
      <w:r w:rsidRPr="009930B2">
        <w:rPr>
          <w:rFonts w:ascii="Times New Roman" w:hAnsi="Times New Roman"/>
          <w:sz w:val="24"/>
          <w:szCs w:val="24"/>
          <w:lang w:eastAsia="ru-RU"/>
        </w:rPr>
        <w:t>3.6. Договор на размещение НТО должен содержать следующие обязательные условия:</w:t>
      </w:r>
    </w:p>
    <w:p w:rsidR="00BD7F5D" w:rsidRPr="009930B2" w:rsidRDefault="00BD7F5D" w:rsidP="005C5413">
      <w:pPr>
        <w:shd w:val="clear" w:color="auto" w:fill="FFFFFF"/>
        <w:spacing w:after="0" w:line="240" w:lineRule="auto"/>
        <w:ind w:firstLine="709"/>
        <w:jc w:val="both"/>
        <w:rPr>
          <w:rFonts w:ascii="Times New Roman" w:hAnsi="Times New Roman"/>
          <w:sz w:val="24"/>
          <w:szCs w:val="24"/>
        </w:rPr>
      </w:pPr>
      <w:r w:rsidRPr="009930B2">
        <w:rPr>
          <w:rFonts w:ascii="Times New Roman" w:hAnsi="Times New Roman"/>
          <w:sz w:val="24"/>
          <w:szCs w:val="24"/>
        </w:rPr>
        <w:t>1) предмет договора, в том числе местоположение, вид, площадь, специализация НТО;</w:t>
      </w:r>
    </w:p>
    <w:p w:rsidR="00BD7F5D" w:rsidRPr="009930B2" w:rsidRDefault="00BD7F5D" w:rsidP="005C5413">
      <w:pPr>
        <w:shd w:val="clear" w:color="auto" w:fill="FFFFFF"/>
        <w:spacing w:after="0" w:line="240" w:lineRule="auto"/>
        <w:ind w:firstLine="709"/>
        <w:jc w:val="both"/>
        <w:rPr>
          <w:rFonts w:ascii="Times New Roman" w:hAnsi="Times New Roman"/>
          <w:sz w:val="24"/>
          <w:szCs w:val="24"/>
        </w:rPr>
      </w:pPr>
      <w:r w:rsidRPr="009930B2">
        <w:rPr>
          <w:rFonts w:ascii="Times New Roman" w:hAnsi="Times New Roman"/>
          <w:sz w:val="24"/>
          <w:szCs w:val="24"/>
        </w:rPr>
        <w:t>2) цену, порядок и сроки внесения платы, основания и порядок увеличения цены договора на размещение НТО в одностороннем порядке;</w:t>
      </w:r>
    </w:p>
    <w:p w:rsidR="00BD7F5D" w:rsidRPr="009930B2" w:rsidRDefault="00BD7F5D" w:rsidP="005C5413">
      <w:pPr>
        <w:shd w:val="clear" w:color="auto" w:fill="FFFFFF"/>
        <w:spacing w:after="0" w:line="240" w:lineRule="auto"/>
        <w:ind w:firstLine="709"/>
        <w:jc w:val="both"/>
        <w:rPr>
          <w:rFonts w:ascii="Times New Roman" w:hAnsi="Times New Roman"/>
          <w:sz w:val="24"/>
          <w:szCs w:val="24"/>
        </w:rPr>
      </w:pPr>
      <w:r w:rsidRPr="009930B2">
        <w:rPr>
          <w:rFonts w:ascii="Times New Roman" w:hAnsi="Times New Roman"/>
          <w:sz w:val="24"/>
          <w:szCs w:val="24"/>
        </w:rPr>
        <w:t>3) права и обязанности сторон;</w:t>
      </w:r>
    </w:p>
    <w:p w:rsidR="00BD7F5D" w:rsidRPr="009930B2" w:rsidRDefault="00BD7F5D" w:rsidP="005C5413">
      <w:pPr>
        <w:shd w:val="clear" w:color="auto" w:fill="FFFFFF"/>
        <w:spacing w:after="0" w:line="240" w:lineRule="auto"/>
        <w:ind w:firstLine="709"/>
        <w:jc w:val="both"/>
        <w:rPr>
          <w:rFonts w:ascii="Times New Roman" w:hAnsi="Times New Roman"/>
          <w:sz w:val="24"/>
          <w:szCs w:val="24"/>
        </w:rPr>
      </w:pPr>
      <w:r w:rsidRPr="009930B2">
        <w:rPr>
          <w:rFonts w:ascii="Times New Roman" w:hAnsi="Times New Roman"/>
          <w:sz w:val="24"/>
          <w:szCs w:val="24"/>
        </w:rPr>
        <w:t>4) срок действия;</w:t>
      </w:r>
    </w:p>
    <w:p w:rsidR="00BD7F5D" w:rsidRPr="009930B2" w:rsidRDefault="00BD7F5D" w:rsidP="005C5413">
      <w:pPr>
        <w:shd w:val="clear" w:color="auto" w:fill="FFFFFF"/>
        <w:spacing w:after="0" w:line="240" w:lineRule="auto"/>
        <w:ind w:firstLine="709"/>
        <w:jc w:val="both"/>
        <w:rPr>
          <w:sz w:val="24"/>
          <w:szCs w:val="24"/>
        </w:rPr>
      </w:pPr>
      <w:r w:rsidRPr="009930B2">
        <w:rPr>
          <w:rFonts w:ascii="Times New Roman" w:hAnsi="Times New Roman"/>
          <w:sz w:val="24"/>
          <w:szCs w:val="24"/>
        </w:rPr>
        <w:t>5) основания расторжения договора на размещение НТО.</w:t>
      </w:r>
    </w:p>
    <w:p w:rsidR="00BD7F5D" w:rsidRPr="009930B2" w:rsidRDefault="00BD7F5D" w:rsidP="005C5413">
      <w:pPr>
        <w:shd w:val="clear" w:color="auto" w:fill="FFFFFF"/>
        <w:spacing w:after="0" w:line="240" w:lineRule="auto"/>
        <w:ind w:firstLine="709"/>
        <w:jc w:val="both"/>
        <w:textAlignment w:val="baseline"/>
        <w:rPr>
          <w:rFonts w:ascii="Times New Roman" w:hAnsi="Times New Roman"/>
          <w:sz w:val="24"/>
          <w:szCs w:val="24"/>
          <w:lang w:eastAsia="ru-RU"/>
        </w:rPr>
      </w:pPr>
      <w:r w:rsidRPr="009930B2">
        <w:rPr>
          <w:rFonts w:ascii="Times New Roman" w:hAnsi="Times New Roman"/>
          <w:sz w:val="24"/>
          <w:szCs w:val="24"/>
          <w:lang w:eastAsia="ru-RU"/>
        </w:rPr>
        <w:t xml:space="preserve">3.7. Не допускается передача прав по Договору на размещение третьим лицам </w:t>
      </w:r>
      <w:r w:rsidRPr="009930B2">
        <w:rPr>
          <w:rFonts w:ascii="Times New Roman" w:hAnsi="Times New Roman"/>
          <w:sz w:val="24"/>
          <w:szCs w:val="24"/>
        </w:rPr>
        <w:t xml:space="preserve">без согласования с администрацией </w:t>
      </w:r>
      <w:r>
        <w:rPr>
          <w:rFonts w:ascii="Times New Roman" w:hAnsi="Times New Roman"/>
          <w:sz w:val="24"/>
          <w:szCs w:val="24"/>
        </w:rPr>
        <w:t>сельского поселения Меселинский сельсовет муниципального района Аургазинский район</w:t>
      </w:r>
      <w:r w:rsidRPr="009930B2">
        <w:rPr>
          <w:rFonts w:ascii="Times New Roman" w:hAnsi="Times New Roman"/>
          <w:sz w:val="24"/>
          <w:szCs w:val="24"/>
        </w:rPr>
        <w:t xml:space="preserve"> Республики Башкортостан</w:t>
      </w:r>
      <w:r w:rsidRPr="009930B2">
        <w:rPr>
          <w:rFonts w:ascii="Times New Roman" w:hAnsi="Times New Roman"/>
          <w:sz w:val="24"/>
          <w:szCs w:val="24"/>
          <w:lang w:eastAsia="ru-RU"/>
        </w:rPr>
        <w:t>.</w:t>
      </w:r>
    </w:p>
    <w:p w:rsidR="00BD7F5D" w:rsidRPr="009930B2" w:rsidRDefault="00BD7F5D" w:rsidP="005C5413">
      <w:pPr>
        <w:shd w:val="clear" w:color="auto" w:fill="FFFFFF"/>
        <w:spacing w:after="0" w:line="240" w:lineRule="auto"/>
        <w:ind w:firstLine="709"/>
        <w:jc w:val="both"/>
        <w:textAlignment w:val="baseline"/>
        <w:rPr>
          <w:rFonts w:ascii="Times New Roman" w:hAnsi="Times New Roman"/>
          <w:sz w:val="24"/>
          <w:szCs w:val="24"/>
          <w:lang w:eastAsia="ru-RU"/>
        </w:rPr>
      </w:pPr>
      <w:r w:rsidRPr="009930B2">
        <w:rPr>
          <w:rFonts w:ascii="Times New Roman" w:hAnsi="Times New Roman"/>
          <w:sz w:val="24"/>
          <w:szCs w:val="24"/>
          <w:lang w:eastAsia="ru-RU"/>
        </w:rPr>
        <w:t>3.8. Переход прав и обязанностей по договору на размещение третьим лицам возможен в порядке универсального правопреемства в случаях, установленных действующим законодательством.</w:t>
      </w:r>
    </w:p>
    <w:p w:rsidR="00BD7F5D" w:rsidRPr="009930B2" w:rsidRDefault="00BD7F5D" w:rsidP="005C5413">
      <w:pPr>
        <w:shd w:val="clear" w:color="auto" w:fill="FFFFFF"/>
        <w:spacing w:after="0" w:line="240" w:lineRule="auto"/>
        <w:ind w:firstLine="709"/>
        <w:jc w:val="both"/>
        <w:textAlignment w:val="baseline"/>
        <w:rPr>
          <w:rFonts w:ascii="Times New Roman" w:hAnsi="Times New Roman"/>
          <w:sz w:val="24"/>
          <w:szCs w:val="24"/>
          <w:lang w:eastAsia="ru-RU"/>
        </w:rPr>
      </w:pPr>
    </w:p>
    <w:p w:rsidR="00BD7F5D" w:rsidRPr="009930B2" w:rsidRDefault="00BD7F5D" w:rsidP="005C5413">
      <w:pPr>
        <w:shd w:val="clear" w:color="auto" w:fill="FFFFFF"/>
        <w:spacing w:after="0" w:line="240" w:lineRule="auto"/>
        <w:jc w:val="center"/>
        <w:textAlignment w:val="baseline"/>
        <w:rPr>
          <w:rFonts w:ascii="Times New Roman" w:hAnsi="Times New Roman"/>
          <w:b/>
          <w:sz w:val="24"/>
          <w:szCs w:val="24"/>
          <w:lang w:eastAsia="ru-RU"/>
        </w:rPr>
      </w:pPr>
      <w:r w:rsidRPr="009930B2">
        <w:rPr>
          <w:rFonts w:ascii="Times New Roman" w:hAnsi="Times New Roman"/>
          <w:b/>
          <w:sz w:val="24"/>
          <w:szCs w:val="24"/>
          <w:lang w:eastAsia="ru-RU"/>
        </w:rPr>
        <w:t>4. Плата по договору на размещение НТО</w:t>
      </w:r>
    </w:p>
    <w:p w:rsidR="00BD7F5D" w:rsidRPr="009930B2" w:rsidRDefault="00BD7F5D" w:rsidP="005C5413">
      <w:pPr>
        <w:shd w:val="clear" w:color="auto" w:fill="FFFFFF"/>
        <w:spacing w:after="0" w:line="240" w:lineRule="auto"/>
        <w:jc w:val="both"/>
        <w:textAlignment w:val="baseline"/>
        <w:rPr>
          <w:rFonts w:ascii="Times New Roman" w:hAnsi="Times New Roman"/>
          <w:sz w:val="24"/>
          <w:szCs w:val="24"/>
          <w:lang w:eastAsia="ru-RU"/>
        </w:rPr>
      </w:pPr>
      <w:r w:rsidRPr="009930B2">
        <w:rPr>
          <w:rFonts w:ascii="Times New Roman" w:hAnsi="Times New Roman"/>
          <w:sz w:val="24"/>
          <w:szCs w:val="24"/>
          <w:lang w:eastAsia="ru-RU"/>
        </w:rPr>
        <w:t> </w:t>
      </w:r>
    </w:p>
    <w:p w:rsidR="00BD7F5D" w:rsidRPr="009930B2" w:rsidRDefault="00BD7F5D" w:rsidP="005C5413">
      <w:pPr>
        <w:shd w:val="clear" w:color="auto" w:fill="FFFFFF"/>
        <w:spacing w:after="0" w:line="240" w:lineRule="auto"/>
        <w:ind w:firstLine="567"/>
        <w:jc w:val="both"/>
        <w:textAlignment w:val="baseline"/>
        <w:rPr>
          <w:rFonts w:ascii="Times New Roman" w:hAnsi="Times New Roman"/>
          <w:sz w:val="24"/>
          <w:szCs w:val="24"/>
          <w:lang w:eastAsia="ru-RU"/>
        </w:rPr>
      </w:pPr>
      <w:r w:rsidRPr="009930B2">
        <w:rPr>
          <w:rFonts w:ascii="Times New Roman" w:hAnsi="Times New Roman"/>
          <w:sz w:val="24"/>
          <w:szCs w:val="24"/>
          <w:lang w:eastAsia="ru-RU"/>
        </w:rPr>
        <w:t>4.1. Размер платы по договору на размещение, заключаемому по результатам торгов, определяется итогами торгов.</w:t>
      </w:r>
    </w:p>
    <w:p w:rsidR="00BD7F5D" w:rsidRPr="009930B2" w:rsidRDefault="00BD7F5D" w:rsidP="005C5413">
      <w:pPr>
        <w:shd w:val="clear" w:color="auto" w:fill="FFFFFF"/>
        <w:spacing w:after="0" w:line="240" w:lineRule="auto"/>
        <w:ind w:firstLine="567"/>
        <w:jc w:val="both"/>
        <w:textAlignment w:val="baseline"/>
        <w:rPr>
          <w:rFonts w:ascii="Times New Roman" w:hAnsi="Times New Roman"/>
          <w:sz w:val="24"/>
          <w:szCs w:val="24"/>
          <w:lang w:eastAsia="ru-RU"/>
        </w:rPr>
      </w:pPr>
      <w:r w:rsidRPr="009930B2">
        <w:rPr>
          <w:rFonts w:ascii="Times New Roman" w:hAnsi="Times New Roman"/>
          <w:sz w:val="24"/>
          <w:szCs w:val="24"/>
          <w:lang w:eastAsia="ru-RU"/>
        </w:rPr>
        <w:t>Начальная (минимальная) цена права на заключение договора на размещение НТО при проведении торгов и размер платы по договору на размещение, заключаемому без проведения торгов, определяется на основании отчёта независимой рыночной оценки и может быть увеличена на величину уровня инфляции, установленного законом Российской Федерации о федеральном бюджете, но не чаще одного раза в год.</w:t>
      </w:r>
    </w:p>
    <w:p w:rsidR="00BD7F5D" w:rsidRPr="009930B2" w:rsidRDefault="00BD7F5D" w:rsidP="00682201">
      <w:pPr>
        <w:shd w:val="clear" w:color="auto" w:fill="FFFFFF"/>
        <w:spacing w:after="100" w:afterAutospacing="1" w:line="240" w:lineRule="auto"/>
        <w:ind w:firstLine="567"/>
        <w:jc w:val="both"/>
        <w:textAlignment w:val="baseline"/>
        <w:rPr>
          <w:rFonts w:ascii="Times New Roman" w:hAnsi="Times New Roman"/>
          <w:sz w:val="24"/>
          <w:szCs w:val="24"/>
          <w:shd w:val="clear" w:color="auto" w:fill="FFFFFF"/>
        </w:rPr>
      </w:pPr>
      <w:r w:rsidRPr="009930B2">
        <w:rPr>
          <w:rFonts w:ascii="Times New Roman" w:hAnsi="Times New Roman"/>
          <w:sz w:val="24"/>
          <w:szCs w:val="24"/>
          <w:lang w:eastAsia="ru-RU"/>
        </w:rPr>
        <w:t xml:space="preserve">4.2. </w:t>
      </w:r>
      <w:r w:rsidRPr="009930B2">
        <w:rPr>
          <w:rFonts w:ascii="Times New Roman" w:hAnsi="Times New Roman"/>
          <w:sz w:val="24"/>
          <w:szCs w:val="24"/>
        </w:rPr>
        <w:t xml:space="preserve">Оплата осуществляется путем перечисления денежных средств в бюджет </w:t>
      </w:r>
      <w:r>
        <w:rPr>
          <w:rFonts w:ascii="Times New Roman" w:hAnsi="Times New Roman"/>
          <w:sz w:val="24"/>
          <w:szCs w:val="24"/>
        </w:rPr>
        <w:t>сельского поселения Меселинский сельсовет муниципального района Аургазинский район</w:t>
      </w:r>
      <w:r w:rsidRPr="009930B2">
        <w:rPr>
          <w:rFonts w:ascii="Times New Roman" w:hAnsi="Times New Roman"/>
          <w:sz w:val="24"/>
          <w:szCs w:val="24"/>
        </w:rPr>
        <w:t xml:space="preserve"> Республики Башкортостан ежеквартально равными частями от указанной в расчете суммы не позднее 10 числа первого календарного месяца оплачиваемого периода при заключении договора на размещение нестационарного торгового объекта на срок более 6 месяцев и в течение месяца с момента заключения договора за весь период срока его действия в случае заключения договора на срок до 6 месяцев.</w:t>
      </w:r>
    </w:p>
    <w:p w:rsidR="00BD7F5D" w:rsidRPr="009930B2" w:rsidRDefault="00BD7F5D" w:rsidP="005C5413">
      <w:pPr>
        <w:spacing w:after="0" w:line="240" w:lineRule="auto"/>
        <w:ind w:left="709"/>
        <w:jc w:val="center"/>
        <w:rPr>
          <w:rFonts w:ascii="Times New Roman" w:hAnsi="Times New Roman"/>
          <w:b/>
          <w:sz w:val="24"/>
          <w:szCs w:val="24"/>
          <w:shd w:val="clear" w:color="auto" w:fill="FFFFFF"/>
        </w:rPr>
      </w:pPr>
      <w:r w:rsidRPr="009930B2">
        <w:rPr>
          <w:rFonts w:ascii="Times New Roman" w:hAnsi="Times New Roman"/>
          <w:b/>
          <w:sz w:val="24"/>
          <w:szCs w:val="24"/>
          <w:shd w:val="clear" w:color="auto" w:fill="FFFFFF"/>
        </w:rPr>
        <w:t>5. Досрочное прекращение договора на размещение НТО</w:t>
      </w:r>
    </w:p>
    <w:p w:rsidR="00BD7F5D" w:rsidRPr="009930B2" w:rsidRDefault="00BD7F5D" w:rsidP="004A5B26">
      <w:pPr>
        <w:spacing w:after="0" w:line="240" w:lineRule="auto"/>
        <w:ind w:left="1894"/>
        <w:contextualSpacing/>
        <w:rPr>
          <w:rFonts w:ascii="Times New Roman" w:hAnsi="Times New Roman"/>
          <w:b/>
          <w:sz w:val="24"/>
          <w:szCs w:val="24"/>
          <w:shd w:val="clear" w:color="auto" w:fill="FFFFFF"/>
        </w:rPr>
      </w:pPr>
    </w:p>
    <w:p w:rsidR="00BD7F5D" w:rsidRPr="009930B2" w:rsidRDefault="00BD7F5D" w:rsidP="004A5B26">
      <w:pPr>
        <w:tabs>
          <w:tab w:val="left" w:pos="1665"/>
        </w:tabs>
        <w:spacing w:after="0" w:line="240" w:lineRule="auto"/>
        <w:ind w:firstLine="709"/>
        <w:jc w:val="both"/>
        <w:rPr>
          <w:rFonts w:ascii="Times New Roman" w:hAnsi="Times New Roman"/>
          <w:sz w:val="24"/>
          <w:szCs w:val="24"/>
        </w:rPr>
      </w:pPr>
      <w:r w:rsidRPr="009930B2">
        <w:rPr>
          <w:rFonts w:ascii="Times New Roman" w:hAnsi="Times New Roman"/>
          <w:sz w:val="24"/>
          <w:szCs w:val="24"/>
        </w:rPr>
        <w:t>5.1 Договор на размещение нестационарного торгового объекта может быть расторгнут по соглашению сторон, по решению суда или в связи с односторонним отказом стороны Договора на размещение от исполнения в соответствии с гражданским законодательством.</w:t>
      </w:r>
    </w:p>
    <w:p w:rsidR="00BD7F5D" w:rsidRPr="009930B2" w:rsidRDefault="00BD7F5D" w:rsidP="004A5B26">
      <w:pPr>
        <w:tabs>
          <w:tab w:val="left" w:pos="1665"/>
        </w:tabs>
        <w:spacing w:after="0" w:line="240" w:lineRule="auto"/>
        <w:ind w:firstLine="709"/>
        <w:jc w:val="both"/>
        <w:rPr>
          <w:rFonts w:ascii="Times New Roman" w:hAnsi="Times New Roman"/>
          <w:sz w:val="24"/>
          <w:szCs w:val="24"/>
        </w:rPr>
      </w:pPr>
      <w:r w:rsidRPr="009930B2">
        <w:rPr>
          <w:rFonts w:ascii="Times New Roman" w:hAnsi="Times New Roman"/>
          <w:sz w:val="24"/>
          <w:szCs w:val="24"/>
        </w:rPr>
        <w:t>5.2. Договор на размещение нестационарного торгового объекта расторгается в случае прекращения хозяйствующим субъектом в установленном законом порядке своей деятельности.</w:t>
      </w:r>
    </w:p>
    <w:p w:rsidR="00BD7F5D" w:rsidRPr="009930B2" w:rsidRDefault="00BD7F5D" w:rsidP="004A5B26">
      <w:pPr>
        <w:spacing w:after="0" w:line="240" w:lineRule="auto"/>
        <w:ind w:firstLine="709"/>
        <w:jc w:val="both"/>
        <w:rPr>
          <w:rFonts w:ascii="Times New Roman" w:hAnsi="Times New Roman"/>
          <w:sz w:val="24"/>
          <w:szCs w:val="24"/>
        </w:rPr>
      </w:pPr>
      <w:r w:rsidRPr="009930B2">
        <w:rPr>
          <w:rFonts w:ascii="Times New Roman" w:hAnsi="Times New Roman"/>
          <w:sz w:val="24"/>
          <w:szCs w:val="24"/>
        </w:rPr>
        <w:t>5.3. Договор на размещение НТО расторгается по инициативе Уполномоченного органа в порядке, предусмотренном законодательством и при наличии следующих оснований:</w:t>
      </w:r>
    </w:p>
    <w:p w:rsidR="00BD7F5D" w:rsidRPr="009930B2" w:rsidRDefault="00BD7F5D" w:rsidP="004A5B26">
      <w:pPr>
        <w:spacing w:after="0" w:line="240" w:lineRule="auto"/>
        <w:ind w:firstLine="709"/>
        <w:jc w:val="both"/>
        <w:rPr>
          <w:rFonts w:ascii="Times New Roman" w:hAnsi="Times New Roman"/>
          <w:sz w:val="24"/>
          <w:szCs w:val="24"/>
        </w:rPr>
      </w:pPr>
      <w:r w:rsidRPr="009930B2">
        <w:rPr>
          <w:rFonts w:ascii="Times New Roman" w:hAnsi="Times New Roman"/>
          <w:sz w:val="24"/>
          <w:szCs w:val="24"/>
        </w:rPr>
        <w:t>1) неисполнение юридическим лицом или индивидуальным предпринимателем обязательств по своевременному внесению платы по договору более 2 месяцев;</w:t>
      </w:r>
    </w:p>
    <w:p w:rsidR="00BD7F5D" w:rsidRPr="009930B2" w:rsidRDefault="00BD7F5D" w:rsidP="004A5B26">
      <w:pPr>
        <w:spacing w:after="0" w:line="240" w:lineRule="auto"/>
        <w:ind w:firstLine="709"/>
        <w:jc w:val="both"/>
        <w:rPr>
          <w:rFonts w:ascii="Times New Roman" w:hAnsi="Times New Roman"/>
          <w:sz w:val="24"/>
          <w:szCs w:val="24"/>
        </w:rPr>
      </w:pPr>
      <w:r w:rsidRPr="009930B2">
        <w:rPr>
          <w:rFonts w:ascii="Times New Roman" w:hAnsi="Times New Roman"/>
          <w:sz w:val="24"/>
          <w:szCs w:val="24"/>
        </w:rPr>
        <w:t>2) неисполнение Субъектом обязательства по осуществлению торговой деятельности в НТО в течение 180 календарных дней подряд;</w:t>
      </w:r>
    </w:p>
    <w:p w:rsidR="00BD7F5D" w:rsidRPr="009930B2" w:rsidRDefault="00BD7F5D" w:rsidP="00AE46FF">
      <w:pPr>
        <w:spacing w:after="0" w:line="240" w:lineRule="auto"/>
        <w:ind w:firstLine="709"/>
        <w:jc w:val="both"/>
        <w:rPr>
          <w:rFonts w:ascii="Times New Roman" w:hAnsi="Times New Roman"/>
          <w:sz w:val="24"/>
          <w:szCs w:val="24"/>
        </w:rPr>
      </w:pPr>
      <w:r w:rsidRPr="009930B2">
        <w:rPr>
          <w:rFonts w:ascii="Times New Roman" w:hAnsi="Times New Roman"/>
          <w:sz w:val="24"/>
          <w:szCs w:val="24"/>
        </w:rPr>
        <w:t>3) в случае нарушения требований к размещению НТО, установленных настоящим Положением;</w:t>
      </w:r>
    </w:p>
    <w:p w:rsidR="00BD7F5D" w:rsidRPr="009930B2" w:rsidRDefault="00BD7F5D" w:rsidP="00AE46FF">
      <w:pPr>
        <w:spacing w:after="0" w:line="240" w:lineRule="auto"/>
        <w:ind w:firstLine="709"/>
        <w:jc w:val="both"/>
        <w:rPr>
          <w:rFonts w:ascii="Times New Roman" w:hAnsi="Times New Roman"/>
          <w:sz w:val="24"/>
          <w:szCs w:val="24"/>
        </w:rPr>
      </w:pPr>
      <w:r w:rsidRPr="009930B2">
        <w:rPr>
          <w:rFonts w:ascii="Times New Roman" w:hAnsi="Times New Roman"/>
          <w:sz w:val="24"/>
          <w:szCs w:val="24"/>
        </w:rPr>
        <w:t xml:space="preserve">4) в случае самовольного изменения местоположения и (или) специализации и (или) площади и (или) внешнего вида НТО; </w:t>
      </w:r>
    </w:p>
    <w:p w:rsidR="00BD7F5D" w:rsidRPr="009930B2" w:rsidRDefault="00BD7F5D" w:rsidP="00C23F00">
      <w:pPr>
        <w:tabs>
          <w:tab w:val="left" w:pos="1665"/>
        </w:tabs>
        <w:spacing w:after="0" w:line="240" w:lineRule="auto"/>
        <w:ind w:firstLine="709"/>
        <w:jc w:val="both"/>
        <w:rPr>
          <w:rFonts w:ascii="Times New Roman" w:hAnsi="Times New Roman"/>
          <w:sz w:val="24"/>
          <w:szCs w:val="24"/>
        </w:rPr>
      </w:pPr>
      <w:r w:rsidRPr="009930B2">
        <w:rPr>
          <w:rFonts w:ascii="Times New Roman" w:hAnsi="Times New Roman"/>
          <w:sz w:val="24"/>
          <w:szCs w:val="24"/>
        </w:rPr>
        <w:t xml:space="preserve">5) передачи прав по настоящему договору третьим лицам без согласования с администрацией </w:t>
      </w:r>
      <w:r>
        <w:rPr>
          <w:rFonts w:ascii="Times New Roman" w:hAnsi="Times New Roman"/>
          <w:sz w:val="24"/>
          <w:szCs w:val="24"/>
        </w:rPr>
        <w:t>сельского поселения Меселинский сельсовет муниципального района Аургазинский район</w:t>
      </w:r>
      <w:r w:rsidRPr="009930B2">
        <w:rPr>
          <w:rFonts w:ascii="Times New Roman" w:hAnsi="Times New Roman"/>
          <w:sz w:val="24"/>
          <w:szCs w:val="24"/>
        </w:rPr>
        <w:t xml:space="preserve"> Республики Башкортостан;</w:t>
      </w:r>
    </w:p>
    <w:p w:rsidR="00BD7F5D" w:rsidRPr="009930B2" w:rsidRDefault="00BD7F5D" w:rsidP="00AE46FF">
      <w:pPr>
        <w:spacing w:after="0" w:line="240" w:lineRule="auto"/>
        <w:ind w:firstLine="709"/>
        <w:jc w:val="both"/>
        <w:rPr>
          <w:rFonts w:ascii="Times New Roman" w:hAnsi="Times New Roman"/>
          <w:sz w:val="24"/>
          <w:szCs w:val="24"/>
        </w:rPr>
      </w:pPr>
      <w:r w:rsidRPr="009930B2">
        <w:rPr>
          <w:rFonts w:ascii="Times New Roman" w:hAnsi="Times New Roman"/>
          <w:sz w:val="24"/>
          <w:szCs w:val="24"/>
        </w:rPr>
        <w:t xml:space="preserve">6) неоднократное нарушение (два и более раз) Правил благоустройства территории </w:t>
      </w:r>
      <w:r>
        <w:rPr>
          <w:rFonts w:ascii="Times New Roman" w:hAnsi="Times New Roman"/>
          <w:bCs/>
          <w:sz w:val="24"/>
          <w:szCs w:val="24"/>
        </w:rPr>
        <w:t xml:space="preserve">Сельское поселение </w:t>
      </w:r>
      <w:r w:rsidRPr="009930B2">
        <w:rPr>
          <w:rFonts w:ascii="Times New Roman" w:hAnsi="Times New Roman"/>
          <w:sz w:val="24"/>
          <w:szCs w:val="24"/>
        </w:rPr>
        <w:t>;</w:t>
      </w:r>
      <w:r w:rsidRPr="009930B2">
        <w:rPr>
          <w:rFonts w:ascii="Times New Roman" w:hAnsi="Times New Roman"/>
          <w:sz w:val="24"/>
          <w:szCs w:val="24"/>
        </w:rPr>
        <w:tab/>
      </w:r>
    </w:p>
    <w:p w:rsidR="00BD7F5D" w:rsidRPr="009930B2" w:rsidRDefault="00BD7F5D" w:rsidP="00AE46FF">
      <w:pPr>
        <w:tabs>
          <w:tab w:val="left" w:pos="1665"/>
        </w:tabs>
        <w:spacing w:after="0" w:line="240" w:lineRule="auto"/>
        <w:ind w:firstLine="709"/>
        <w:jc w:val="both"/>
        <w:rPr>
          <w:rFonts w:ascii="Times New Roman" w:hAnsi="Times New Roman"/>
          <w:sz w:val="24"/>
          <w:szCs w:val="24"/>
        </w:rPr>
      </w:pPr>
      <w:r w:rsidRPr="009930B2">
        <w:rPr>
          <w:rFonts w:ascii="Times New Roman" w:hAnsi="Times New Roman"/>
          <w:sz w:val="24"/>
          <w:szCs w:val="24"/>
        </w:rPr>
        <w:t>7) при принятии органом местного самоуправления следующих решений:</w:t>
      </w:r>
    </w:p>
    <w:p w:rsidR="00BD7F5D" w:rsidRPr="009930B2" w:rsidRDefault="00BD7F5D" w:rsidP="00AE46FF">
      <w:pPr>
        <w:spacing w:after="0" w:line="240" w:lineRule="auto"/>
        <w:ind w:firstLine="709"/>
        <w:jc w:val="both"/>
        <w:rPr>
          <w:rFonts w:ascii="Times New Roman" w:hAnsi="Times New Roman"/>
          <w:sz w:val="24"/>
          <w:szCs w:val="24"/>
        </w:rPr>
      </w:pPr>
      <w:r w:rsidRPr="009930B2">
        <w:rPr>
          <w:rFonts w:ascii="Times New Roman" w:hAnsi="Times New Roman"/>
          <w:sz w:val="24"/>
          <w:szCs w:val="24"/>
        </w:rPr>
        <w:t>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BD7F5D" w:rsidRPr="009930B2" w:rsidRDefault="00BD7F5D" w:rsidP="00AE46FF">
      <w:pPr>
        <w:spacing w:after="0" w:line="240" w:lineRule="auto"/>
        <w:ind w:firstLine="709"/>
        <w:jc w:val="both"/>
        <w:rPr>
          <w:rFonts w:ascii="Times New Roman" w:hAnsi="Times New Roman"/>
          <w:sz w:val="24"/>
          <w:szCs w:val="24"/>
        </w:rPr>
      </w:pPr>
      <w:r w:rsidRPr="009930B2">
        <w:rPr>
          <w:rFonts w:ascii="Times New Roman" w:hAnsi="Times New Roman"/>
          <w:sz w:val="24"/>
          <w:szCs w:val="24"/>
        </w:rPr>
        <w:t>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r w:rsidRPr="009930B2">
        <w:rPr>
          <w:rFonts w:ascii="Times New Roman" w:hAnsi="Times New Roman"/>
          <w:i/>
          <w:sz w:val="24"/>
          <w:szCs w:val="24"/>
        </w:rPr>
        <w:t xml:space="preserve">; </w:t>
      </w:r>
    </w:p>
    <w:p w:rsidR="00BD7F5D" w:rsidRPr="009930B2" w:rsidRDefault="00BD7F5D" w:rsidP="00AE46FF">
      <w:pPr>
        <w:spacing w:after="0" w:line="240" w:lineRule="auto"/>
        <w:ind w:firstLine="709"/>
        <w:jc w:val="both"/>
        <w:rPr>
          <w:rFonts w:ascii="Times New Roman" w:hAnsi="Times New Roman"/>
          <w:sz w:val="24"/>
          <w:szCs w:val="24"/>
        </w:rPr>
      </w:pPr>
      <w:r w:rsidRPr="009930B2">
        <w:rPr>
          <w:rFonts w:ascii="Times New Roman" w:hAnsi="Times New Roman"/>
          <w:sz w:val="24"/>
          <w:szCs w:val="24"/>
        </w:rPr>
        <w:t>о размещении объектов капитального строительства федерального, регионального и муниципального значения в случае, если нахождение НТО препятствует строительству;</w:t>
      </w:r>
    </w:p>
    <w:p w:rsidR="00BD7F5D" w:rsidRPr="009930B2" w:rsidRDefault="00BD7F5D" w:rsidP="00AE46FF">
      <w:pPr>
        <w:spacing w:after="0" w:line="240" w:lineRule="auto"/>
        <w:ind w:firstLine="709"/>
        <w:jc w:val="both"/>
        <w:rPr>
          <w:rFonts w:ascii="Times New Roman" w:hAnsi="Times New Roman"/>
          <w:sz w:val="24"/>
          <w:szCs w:val="24"/>
        </w:rPr>
      </w:pPr>
      <w:r w:rsidRPr="009930B2">
        <w:rPr>
          <w:rFonts w:ascii="Times New Roman" w:hAnsi="Times New Roman"/>
          <w:sz w:val="24"/>
          <w:szCs w:val="24"/>
        </w:rPr>
        <w:t>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BD7F5D" w:rsidRPr="009930B2" w:rsidRDefault="00BD7F5D" w:rsidP="00A53484">
      <w:pPr>
        <w:shd w:val="clear" w:color="auto" w:fill="FFFFFF"/>
        <w:spacing w:after="0" w:line="240" w:lineRule="auto"/>
        <w:ind w:firstLine="709"/>
        <w:jc w:val="both"/>
        <w:textAlignment w:val="baseline"/>
        <w:rPr>
          <w:rFonts w:ascii="Times New Roman" w:hAnsi="Times New Roman"/>
          <w:sz w:val="24"/>
          <w:szCs w:val="24"/>
          <w:lang w:eastAsia="ru-RU"/>
        </w:rPr>
      </w:pPr>
      <w:r w:rsidRPr="009930B2">
        <w:rPr>
          <w:rFonts w:ascii="Times New Roman" w:hAnsi="Times New Roman"/>
          <w:sz w:val="24"/>
          <w:szCs w:val="24"/>
          <w:lang w:eastAsia="ru-RU"/>
        </w:rPr>
        <w:t xml:space="preserve">5.4. Решение о досрочном расторжении договора на размещение </w:t>
      </w:r>
      <w:bookmarkStart w:id="4" w:name="_GoBack"/>
      <w:bookmarkEnd w:id="4"/>
      <w:r w:rsidRPr="009930B2">
        <w:rPr>
          <w:rFonts w:ascii="Times New Roman" w:hAnsi="Times New Roman"/>
          <w:sz w:val="24"/>
          <w:szCs w:val="24"/>
        </w:rPr>
        <w:t>НТО</w:t>
      </w:r>
      <w:r w:rsidRPr="009930B2">
        <w:rPr>
          <w:rFonts w:ascii="Times New Roman" w:hAnsi="Times New Roman"/>
          <w:sz w:val="24"/>
          <w:szCs w:val="24"/>
          <w:lang w:eastAsia="ru-RU"/>
        </w:rPr>
        <w:t xml:space="preserve"> принимает Уполномоченный орган.</w:t>
      </w:r>
    </w:p>
    <w:p w:rsidR="00BD7F5D" w:rsidRPr="009930B2" w:rsidRDefault="00BD7F5D" w:rsidP="00A53484">
      <w:pPr>
        <w:shd w:val="clear" w:color="auto" w:fill="FFFFFF"/>
        <w:spacing w:after="0" w:line="240" w:lineRule="auto"/>
        <w:ind w:firstLine="709"/>
        <w:jc w:val="both"/>
        <w:textAlignment w:val="baseline"/>
        <w:rPr>
          <w:rFonts w:ascii="Times New Roman" w:hAnsi="Times New Roman"/>
          <w:sz w:val="24"/>
          <w:szCs w:val="24"/>
          <w:lang w:eastAsia="ru-RU"/>
        </w:rPr>
      </w:pPr>
      <w:r w:rsidRPr="009930B2">
        <w:rPr>
          <w:rFonts w:ascii="Times New Roman" w:hAnsi="Times New Roman"/>
          <w:sz w:val="24"/>
          <w:szCs w:val="24"/>
          <w:lang w:eastAsia="ru-RU"/>
        </w:rPr>
        <w:t xml:space="preserve">5.5. При принятии решения о досрочном прекращении договора на размещение по основаниям, указанным в </w:t>
      </w:r>
      <w:hyperlink r:id="rId10" w:anchor="Par2" w:history="1">
        <w:r w:rsidRPr="009930B2">
          <w:rPr>
            <w:rFonts w:ascii="Times New Roman" w:hAnsi="Times New Roman"/>
            <w:sz w:val="24"/>
            <w:szCs w:val="24"/>
            <w:bdr w:val="none" w:sz="0" w:space="0" w:color="auto" w:frame="1"/>
            <w:lang w:eastAsia="ru-RU"/>
          </w:rPr>
          <w:t xml:space="preserve">пункте </w:t>
        </w:r>
      </w:hyperlink>
      <w:r w:rsidRPr="009930B2">
        <w:rPr>
          <w:rFonts w:ascii="Times New Roman" w:hAnsi="Times New Roman"/>
          <w:sz w:val="24"/>
          <w:szCs w:val="24"/>
          <w:lang w:eastAsia="ru-RU"/>
        </w:rPr>
        <w:t>5.3 настоящего Положения, Субъект уведомляется Уполномоченным органом в письменной форме не менее чем за 30 календарных дней о расторжении договора на размещение и сроке демонтажа НТО.</w:t>
      </w:r>
    </w:p>
    <w:p w:rsidR="00BD7F5D" w:rsidRPr="009930B2" w:rsidRDefault="00BD7F5D" w:rsidP="00A53484">
      <w:pPr>
        <w:shd w:val="clear" w:color="auto" w:fill="FFFFFF"/>
        <w:spacing w:after="0" w:line="240" w:lineRule="auto"/>
        <w:ind w:firstLine="709"/>
        <w:jc w:val="both"/>
        <w:textAlignment w:val="baseline"/>
        <w:rPr>
          <w:rFonts w:ascii="Times New Roman" w:hAnsi="Times New Roman"/>
          <w:sz w:val="24"/>
          <w:szCs w:val="24"/>
          <w:lang w:eastAsia="ru-RU"/>
        </w:rPr>
      </w:pPr>
      <w:r w:rsidRPr="009930B2">
        <w:rPr>
          <w:rFonts w:ascii="Times New Roman" w:hAnsi="Times New Roman"/>
          <w:sz w:val="24"/>
          <w:szCs w:val="24"/>
          <w:lang w:eastAsia="ru-RU"/>
        </w:rPr>
        <w:t>5.6. Функционирование НТО по истечении установленного срока действия договора на размещение считается незаконным, за что Субъекты несут ответственность в соответствии с действующим законодательством.</w:t>
      </w:r>
    </w:p>
    <w:p w:rsidR="00BD7F5D" w:rsidRPr="009930B2" w:rsidRDefault="00BD7F5D" w:rsidP="00A53484">
      <w:pPr>
        <w:shd w:val="clear" w:color="auto" w:fill="FFFFFF"/>
        <w:spacing w:after="0" w:line="240" w:lineRule="auto"/>
        <w:ind w:firstLine="709"/>
        <w:jc w:val="both"/>
        <w:textAlignment w:val="baseline"/>
        <w:rPr>
          <w:rFonts w:ascii="Times New Roman" w:hAnsi="Times New Roman"/>
          <w:sz w:val="24"/>
          <w:szCs w:val="24"/>
          <w:lang w:eastAsia="ru-RU"/>
        </w:rPr>
      </w:pPr>
      <w:r w:rsidRPr="009930B2">
        <w:rPr>
          <w:rFonts w:ascii="Times New Roman" w:hAnsi="Times New Roman"/>
          <w:sz w:val="24"/>
          <w:szCs w:val="24"/>
          <w:lang w:eastAsia="ru-RU"/>
        </w:rPr>
        <w:t>5.7. При досрочном прекращении договора на размещение Субъекты в течение 10 календарных дней после получения уведомления обязаны демонтировать НТО и восстановить благоустройство места размещения и прилегающей территории.</w:t>
      </w:r>
    </w:p>
    <w:p w:rsidR="00BD7F5D" w:rsidRPr="009930B2" w:rsidRDefault="00BD7F5D" w:rsidP="006350B4">
      <w:pPr>
        <w:shd w:val="clear" w:color="auto" w:fill="FFFFFF"/>
        <w:spacing w:after="0" w:line="240" w:lineRule="auto"/>
        <w:textAlignment w:val="baseline"/>
        <w:rPr>
          <w:rFonts w:ascii="Times New Roman" w:hAnsi="Times New Roman"/>
          <w:b/>
          <w:sz w:val="24"/>
          <w:szCs w:val="24"/>
          <w:shd w:val="clear" w:color="auto" w:fill="FFFFFF"/>
        </w:rPr>
      </w:pPr>
      <w:r w:rsidRPr="009930B2">
        <w:rPr>
          <w:rFonts w:ascii="Arial" w:hAnsi="Arial" w:cs="Arial"/>
          <w:sz w:val="24"/>
          <w:szCs w:val="24"/>
          <w:lang w:eastAsia="ru-RU"/>
        </w:rPr>
        <w:t> </w:t>
      </w:r>
    </w:p>
    <w:p w:rsidR="00BD7F5D" w:rsidRPr="009930B2" w:rsidRDefault="00BD7F5D" w:rsidP="005C5413">
      <w:pPr>
        <w:spacing w:after="0" w:line="240" w:lineRule="auto"/>
        <w:ind w:firstLine="709"/>
        <w:jc w:val="center"/>
        <w:rPr>
          <w:rFonts w:ascii="Times New Roman" w:hAnsi="Times New Roman"/>
          <w:b/>
          <w:sz w:val="24"/>
          <w:szCs w:val="24"/>
          <w:shd w:val="clear" w:color="auto" w:fill="FFFFFF"/>
        </w:rPr>
      </w:pPr>
      <w:r w:rsidRPr="009930B2">
        <w:rPr>
          <w:rFonts w:ascii="Times New Roman" w:hAnsi="Times New Roman"/>
          <w:b/>
          <w:sz w:val="24"/>
          <w:szCs w:val="24"/>
          <w:shd w:val="clear" w:color="auto" w:fill="FFFFFF"/>
        </w:rPr>
        <w:t>6. Предоставление компенсационного места на размещение НТО</w:t>
      </w:r>
    </w:p>
    <w:p w:rsidR="00BD7F5D" w:rsidRPr="009930B2" w:rsidRDefault="00BD7F5D" w:rsidP="005C5413">
      <w:pPr>
        <w:spacing w:after="0" w:line="240" w:lineRule="auto"/>
        <w:ind w:firstLine="709"/>
        <w:jc w:val="center"/>
        <w:rPr>
          <w:rFonts w:ascii="Times New Roman" w:hAnsi="Times New Roman"/>
          <w:b/>
          <w:sz w:val="24"/>
          <w:szCs w:val="24"/>
          <w:shd w:val="clear" w:color="auto" w:fill="FFFFFF"/>
        </w:rPr>
      </w:pPr>
    </w:p>
    <w:p w:rsidR="00BD7F5D" w:rsidRPr="009930B2" w:rsidRDefault="00BD7F5D" w:rsidP="00551CF0">
      <w:pPr>
        <w:spacing w:after="0" w:line="240" w:lineRule="auto"/>
        <w:ind w:firstLine="709"/>
        <w:jc w:val="both"/>
        <w:rPr>
          <w:rFonts w:ascii="Times New Roman" w:hAnsi="Times New Roman"/>
          <w:sz w:val="24"/>
          <w:szCs w:val="24"/>
        </w:rPr>
      </w:pPr>
      <w:r w:rsidRPr="009930B2">
        <w:rPr>
          <w:rFonts w:ascii="Times New Roman" w:hAnsi="Times New Roman"/>
          <w:sz w:val="24"/>
          <w:szCs w:val="24"/>
        </w:rPr>
        <w:t>6.1. Предоставление компенсационного места на размещение НТО  осуществляется Уполномоченным органом</w:t>
      </w:r>
      <w:r w:rsidRPr="009930B2">
        <w:rPr>
          <w:rFonts w:ascii="Times New Roman" w:hAnsi="Times New Roman"/>
          <w:sz w:val="24"/>
          <w:szCs w:val="24"/>
          <w:shd w:val="clear" w:color="auto" w:fill="FFFFFF"/>
        </w:rPr>
        <w:t xml:space="preserve"> хозяйствующему субъекту в случаях прекращения Договора на размещение или договора аренды земельного участка, заключенного до вступления в силу настоящего Положения, в связи с исключением места размещения нестационарного торгового объекта их Схемы, в отношении которого с хозяйствующим субъектом заключен соответствующий договор в связи с принятием </w:t>
      </w:r>
      <w:r w:rsidRPr="009930B2">
        <w:rPr>
          <w:rFonts w:ascii="Times New Roman" w:hAnsi="Times New Roman"/>
          <w:sz w:val="24"/>
          <w:szCs w:val="24"/>
        </w:rPr>
        <w:t xml:space="preserve">Администрацией </w:t>
      </w:r>
      <w:r>
        <w:rPr>
          <w:rFonts w:ascii="Times New Roman" w:hAnsi="Times New Roman"/>
          <w:sz w:val="24"/>
          <w:szCs w:val="24"/>
        </w:rPr>
        <w:t>сельского поселения Меселинский сельсовет муниципального района Аургазинский район</w:t>
      </w:r>
      <w:r w:rsidRPr="009930B2">
        <w:rPr>
          <w:rFonts w:ascii="Times New Roman" w:hAnsi="Times New Roman"/>
          <w:sz w:val="24"/>
          <w:szCs w:val="24"/>
        </w:rPr>
        <w:t xml:space="preserve"> Республики Башкортостан следующих решений:</w:t>
      </w:r>
    </w:p>
    <w:p w:rsidR="00BD7F5D" w:rsidRPr="009930B2" w:rsidRDefault="00BD7F5D" w:rsidP="00551CF0">
      <w:pPr>
        <w:spacing w:after="0" w:line="240" w:lineRule="auto"/>
        <w:ind w:firstLine="709"/>
        <w:jc w:val="both"/>
        <w:rPr>
          <w:rFonts w:ascii="Times New Roman" w:hAnsi="Times New Roman"/>
          <w:sz w:val="24"/>
          <w:szCs w:val="24"/>
        </w:rPr>
      </w:pPr>
    </w:p>
    <w:p w:rsidR="00BD7F5D" w:rsidRPr="009930B2" w:rsidRDefault="00BD7F5D" w:rsidP="00E0704C">
      <w:pPr>
        <w:pStyle w:val="NormalWeb"/>
        <w:shd w:val="clear" w:color="auto" w:fill="FFFFFF"/>
        <w:spacing w:before="0" w:beforeAutospacing="0" w:after="0" w:afterAutospacing="0"/>
        <w:textAlignment w:val="baseline"/>
      </w:pPr>
      <w:r w:rsidRPr="009930B2">
        <w:t>1) о необходимости ремонта и (или) реконструкции автомобильных дорог в случае, если нахождение НТО препятствует осуществлению указанных работ;</w:t>
      </w:r>
    </w:p>
    <w:p w:rsidR="00BD7F5D" w:rsidRPr="009930B2" w:rsidRDefault="00BD7F5D" w:rsidP="00E0704C">
      <w:pPr>
        <w:pStyle w:val="NormalWeb"/>
        <w:shd w:val="clear" w:color="auto" w:fill="FFFFFF"/>
        <w:spacing w:before="0" w:beforeAutospacing="0" w:after="0" w:afterAutospacing="0"/>
        <w:textAlignment w:val="baseline"/>
      </w:pPr>
      <w:r w:rsidRPr="009930B2">
        <w:t>2) об использовании территории, занимаемой НТО,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rsidR="00BD7F5D" w:rsidRPr="009930B2" w:rsidRDefault="00BD7F5D" w:rsidP="00E0704C">
      <w:pPr>
        <w:pStyle w:val="NormalWeb"/>
        <w:shd w:val="clear" w:color="auto" w:fill="FFFFFF"/>
        <w:spacing w:before="0" w:beforeAutospacing="0" w:after="0" w:afterAutospacing="0"/>
        <w:textAlignment w:val="baseline"/>
      </w:pPr>
      <w:r w:rsidRPr="009930B2">
        <w:t>3) о размещении объектов капитального строительства регионального и муниципального значения в случае, если нахождение НТО препятствует строительству;</w:t>
      </w:r>
    </w:p>
    <w:p w:rsidR="00BD7F5D" w:rsidRPr="009930B2" w:rsidRDefault="00BD7F5D" w:rsidP="00E0704C">
      <w:pPr>
        <w:pStyle w:val="NormalWeb"/>
        <w:shd w:val="clear" w:color="auto" w:fill="FFFFFF"/>
        <w:spacing w:before="0" w:beforeAutospacing="0" w:after="0" w:afterAutospacing="0"/>
        <w:textAlignment w:val="baseline"/>
      </w:pPr>
      <w:r w:rsidRPr="009930B2">
        <w:t>4) о заключении договора о развитии застроенных территорий в случае, если нахождение НТО препятствует реализации указанного договора;</w:t>
      </w:r>
    </w:p>
    <w:p w:rsidR="00BD7F5D" w:rsidRPr="009930B2" w:rsidRDefault="00BD7F5D" w:rsidP="00E0704C">
      <w:pPr>
        <w:pStyle w:val="NormalWeb"/>
        <w:shd w:val="clear" w:color="auto" w:fill="FFFFFF"/>
        <w:spacing w:before="0" w:beforeAutospacing="0" w:after="0" w:afterAutospacing="0"/>
        <w:textAlignment w:val="baseline"/>
      </w:pPr>
      <w:r w:rsidRPr="009930B2">
        <w:t>5) о комплексном освоении территории;</w:t>
      </w:r>
    </w:p>
    <w:p w:rsidR="00BD7F5D" w:rsidRPr="009930B2" w:rsidRDefault="00BD7F5D" w:rsidP="00E0704C">
      <w:pPr>
        <w:pStyle w:val="NormalWeb"/>
        <w:shd w:val="clear" w:color="auto" w:fill="FFFFFF"/>
        <w:spacing w:before="0" w:beforeAutospacing="0" w:after="0" w:afterAutospacing="0"/>
        <w:textAlignment w:val="baseline"/>
      </w:pPr>
      <w:r w:rsidRPr="009930B2">
        <w:t>6) об освоении территории в целях строительства стандартного жилья;</w:t>
      </w:r>
    </w:p>
    <w:p w:rsidR="00BD7F5D" w:rsidRPr="009930B2" w:rsidRDefault="00BD7F5D" w:rsidP="00E0704C">
      <w:pPr>
        <w:pStyle w:val="NormalWeb"/>
        <w:shd w:val="clear" w:color="auto" w:fill="FFFFFF"/>
        <w:spacing w:before="0" w:beforeAutospacing="0" w:after="0" w:afterAutospacing="0"/>
        <w:textAlignment w:val="baseline"/>
      </w:pPr>
      <w:r w:rsidRPr="009930B2">
        <w:t>7) о комплексном освоении территории в целях строительства стандартного жилья.</w:t>
      </w:r>
    </w:p>
    <w:p w:rsidR="00BD7F5D" w:rsidRPr="009930B2" w:rsidRDefault="00BD7F5D" w:rsidP="00E0704C">
      <w:pPr>
        <w:pStyle w:val="NormalWeb"/>
        <w:shd w:val="clear" w:color="auto" w:fill="FFFFFF"/>
        <w:spacing w:before="0" w:beforeAutospacing="0" w:after="0" w:afterAutospacing="0"/>
        <w:textAlignment w:val="baseline"/>
      </w:pPr>
    </w:p>
    <w:p w:rsidR="00BD7F5D" w:rsidRPr="009930B2" w:rsidRDefault="00BD7F5D" w:rsidP="005C5413">
      <w:pPr>
        <w:spacing w:after="0" w:line="240" w:lineRule="auto"/>
        <w:ind w:firstLine="709"/>
        <w:jc w:val="both"/>
        <w:rPr>
          <w:rFonts w:ascii="Times New Roman" w:hAnsi="Times New Roman"/>
          <w:sz w:val="24"/>
          <w:szCs w:val="24"/>
        </w:rPr>
      </w:pPr>
      <w:r w:rsidRPr="009930B2">
        <w:rPr>
          <w:rFonts w:ascii="Times New Roman" w:hAnsi="Times New Roman"/>
          <w:sz w:val="24"/>
          <w:szCs w:val="24"/>
        </w:rPr>
        <w:t>6.2. Договор о размещении НТО заключается без проведения аукциона в случае предоставления «компенсационного места» взамен места, которое было исключено из схемы размещения по решению органа местного самоуправления, за исключением:</w:t>
      </w:r>
    </w:p>
    <w:p w:rsidR="00BD7F5D" w:rsidRPr="009930B2" w:rsidRDefault="00BD7F5D" w:rsidP="005C5413">
      <w:pPr>
        <w:spacing w:after="0" w:line="240" w:lineRule="auto"/>
        <w:ind w:firstLine="709"/>
        <w:jc w:val="both"/>
        <w:rPr>
          <w:rFonts w:ascii="Times New Roman" w:hAnsi="Times New Roman"/>
          <w:sz w:val="24"/>
          <w:szCs w:val="24"/>
        </w:rPr>
      </w:pPr>
      <w:r w:rsidRPr="009930B2">
        <w:rPr>
          <w:rFonts w:ascii="Times New Roman" w:hAnsi="Times New Roman"/>
          <w:sz w:val="24"/>
          <w:szCs w:val="24"/>
        </w:rPr>
        <w:t>1) мест, которые исключены в связи с нарушениями требований государственных стандартов, норм и правил:</w:t>
      </w:r>
    </w:p>
    <w:p w:rsidR="00BD7F5D" w:rsidRPr="009930B2" w:rsidRDefault="00BD7F5D" w:rsidP="005C5413">
      <w:pPr>
        <w:spacing w:after="0" w:line="240" w:lineRule="auto"/>
        <w:ind w:firstLine="709"/>
        <w:jc w:val="both"/>
        <w:rPr>
          <w:rFonts w:ascii="Times New Roman" w:hAnsi="Times New Roman"/>
          <w:sz w:val="24"/>
          <w:szCs w:val="24"/>
        </w:rPr>
      </w:pPr>
      <w:r w:rsidRPr="009930B2">
        <w:rPr>
          <w:rFonts w:ascii="Times New Roman" w:hAnsi="Times New Roman"/>
          <w:sz w:val="24"/>
          <w:szCs w:val="24"/>
        </w:rPr>
        <w:t>- постановления Правительства Российской Федерации от 20 ноября 2000 года № 878 «Об утверждении Правил охраны газораспределительных сетей»;</w:t>
      </w:r>
    </w:p>
    <w:p w:rsidR="00BD7F5D" w:rsidRPr="009930B2" w:rsidRDefault="00BD7F5D" w:rsidP="005C5413">
      <w:pPr>
        <w:spacing w:after="0" w:line="240" w:lineRule="auto"/>
        <w:ind w:firstLine="709"/>
        <w:jc w:val="both"/>
        <w:rPr>
          <w:rFonts w:ascii="Times New Roman" w:hAnsi="Times New Roman"/>
          <w:sz w:val="24"/>
          <w:szCs w:val="24"/>
        </w:rPr>
      </w:pPr>
      <w:r w:rsidRPr="009930B2">
        <w:rPr>
          <w:rFonts w:ascii="Times New Roman" w:hAnsi="Times New Roman"/>
          <w:sz w:val="24"/>
          <w:szCs w:val="24"/>
        </w:rPr>
        <w:t>- постановления Главного государственного санитарного врача РФ от 7 сентября 2001 года № 23 «О введении в действие санитарных правил»;</w:t>
      </w:r>
    </w:p>
    <w:p w:rsidR="00BD7F5D" w:rsidRPr="009930B2" w:rsidRDefault="00BD7F5D" w:rsidP="005C5413">
      <w:pPr>
        <w:spacing w:after="0" w:line="240" w:lineRule="auto"/>
        <w:ind w:firstLine="709"/>
        <w:jc w:val="both"/>
        <w:rPr>
          <w:rFonts w:ascii="Times New Roman" w:hAnsi="Times New Roman"/>
          <w:sz w:val="24"/>
          <w:szCs w:val="24"/>
        </w:rPr>
      </w:pPr>
      <w:r w:rsidRPr="009930B2">
        <w:rPr>
          <w:rFonts w:ascii="Times New Roman" w:hAnsi="Times New Roman"/>
          <w:sz w:val="24"/>
          <w:szCs w:val="24"/>
        </w:rPr>
        <w:t>- национального стандарта РФ ГОСТ Р 54608-2011 «Услуги торговли. Общие требования к объектам мелкорозничной торговли»;</w:t>
      </w:r>
    </w:p>
    <w:p w:rsidR="00BD7F5D" w:rsidRPr="009930B2" w:rsidRDefault="00BD7F5D" w:rsidP="005C5413">
      <w:pPr>
        <w:spacing w:after="0" w:line="240" w:lineRule="auto"/>
        <w:ind w:firstLine="709"/>
        <w:jc w:val="both"/>
        <w:rPr>
          <w:rFonts w:ascii="Times New Roman" w:hAnsi="Times New Roman"/>
          <w:bCs/>
          <w:sz w:val="24"/>
          <w:szCs w:val="24"/>
        </w:rPr>
      </w:pPr>
      <w:r w:rsidRPr="009930B2">
        <w:rPr>
          <w:rFonts w:ascii="Times New Roman" w:hAnsi="Times New Roman"/>
          <w:bCs/>
          <w:sz w:val="24"/>
          <w:szCs w:val="24"/>
        </w:rPr>
        <w:t>- межгосударственного стандарта ГОСТ 30389-2013 «Услуги общественного питания. Предприятия общественного питания Классификация и общие требования»;</w:t>
      </w:r>
    </w:p>
    <w:p w:rsidR="00BD7F5D" w:rsidRPr="009930B2" w:rsidRDefault="00BD7F5D" w:rsidP="005C5413">
      <w:pPr>
        <w:spacing w:after="0" w:line="240" w:lineRule="auto"/>
        <w:ind w:firstLine="709"/>
        <w:jc w:val="both"/>
        <w:rPr>
          <w:rFonts w:ascii="Times New Roman" w:hAnsi="Times New Roman"/>
          <w:sz w:val="24"/>
          <w:szCs w:val="24"/>
        </w:rPr>
      </w:pPr>
      <w:r w:rsidRPr="009930B2">
        <w:rPr>
          <w:rFonts w:ascii="Times New Roman" w:hAnsi="Times New Roman"/>
          <w:sz w:val="24"/>
          <w:szCs w:val="24"/>
        </w:rPr>
        <w:t>- стандарта отрасли ОСТ 218.1.002-2003 «Автобусные остановки на автомобильных дорогах. Общие технические требования»;</w:t>
      </w:r>
    </w:p>
    <w:p w:rsidR="00BD7F5D" w:rsidRPr="009930B2" w:rsidRDefault="00BD7F5D" w:rsidP="005C5413">
      <w:pPr>
        <w:spacing w:after="0" w:line="240" w:lineRule="auto"/>
        <w:ind w:firstLine="709"/>
        <w:jc w:val="both"/>
        <w:rPr>
          <w:rFonts w:ascii="Times New Roman" w:hAnsi="Times New Roman"/>
          <w:sz w:val="24"/>
          <w:szCs w:val="24"/>
        </w:rPr>
      </w:pPr>
      <w:r w:rsidRPr="009930B2">
        <w:rPr>
          <w:rFonts w:ascii="Times New Roman" w:hAnsi="Times New Roman"/>
          <w:sz w:val="24"/>
          <w:szCs w:val="24"/>
        </w:rPr>
        <w:t>- приказа Минстроя РФ от 17 августа 1992 года № 197 «О типовых правилах охраны коммунальных тепловых сетей»;</w:t>
      </w:r>
    </w:p>
    <w:p w:rsidR="00BD7F5D" w:rsidRPr="009930B2" w:rsidRDefault="00BD7F5D" w:rsidP="005C5413">
      <w:pPr>
        <w:spacing w:after="0" w:line="240" w:lineRule="auto"/>
        <w:ind w:firstLine="709"/>
        <w:jc w:val="both"/>
        <w:rPr>
          <w:rFonts w:ascii="Times New Roman" w:hAnsi="Times New Roman"/>
          <w:sz w:val="24"/>
          <w:szCs w:val="24"/>
        </w:rPr>
      </w:pPr>
      <w:r w:rsidRPr="009930B2">
        <w:rPr>
          <w:rFonts w:ascii="Times New Roman" w:hAnsi="Times New Roman"/>
          <w:sz w:val="24"/>
          <w:szCs w:val="24"/>
        </w:rPr>
        <w:t>- приказа ГУГПС МВД РФ от 31 января 1995 года № 5 Нормы пожарной безопасности НПБ 103-95 «Торговые павильоны и киоски. Противопожарные требования.</w:t>
      </w:r>
    </w:p>
    <w:p w:rsidR="00BD7F5D" w:rsidRPr="009930B2" w:rsidRDefault="00BD7F5D" w:rsidP="005C5413">
      <w:pPr>
        <w:spacing w:after="0" w:line="240" w:lineRule="auto"/>
        <w:ind w:firstLine="709"/>
        <w:jc w:val="both"/>
        <w:rPr>
          <w:rFonts w:ascii="Times New Roman" w:hAnsi="Times New Roman"/>
          <w:sz w:val="24"/>
          <w:szCs w:val="24"/>
        </w:rPr>
      </w:pPr>
      <w:r w:rsidRPr="009930B2">
        <w:rPr>
          <w:rFonts w:ascii="Times New Roman" w:hAnsi="Times New Roman"/>
          <w:sz w:val="24"/>
          <w:szCs w:val="24"/>
        </w:rPr>
        <w:t>2) мест размещения НТО, препятствующих доступу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к существующим зданиям и сооружениям, свободному движению пешеходов, доступу потребителей к торговым объектам, в том числе обеспечению комфортной среды жизнедеятельности для инвалидов и иных маломобильных групп населения.</w:t>
      </w:r>
    </w:p>
    <w:p w:rsidR="00BD7F5D" w:rsidRPr="009930B2" w:rsidRDefault="00BD7F5D" w:rsidP="00A53484">
      <w:pPr>
        <w:spacing w:after="0" w:line="240" w:lineRule="auto"/>
        <w:ind w:firstLine="709"/>
        <w:jc w:val="both"/>
        <w:rPr>
          <w:rFonts w:ascii="Times New Roman" w:hAnsi="Times New Roman"/>
          <w:sz w:val="24"/>
          <w:szCs w:val="24"/>
        </w:rPr>
      </w:pPr>
      <w:r w:rsidRPr="009930B2">
        <w:rPr>
          <w:rFonts w:ascii="Times New Roman" w:hAnsi="Times New Roman"/>
          <w:sz w:val="24"/>
          <w:szCs w:val="24"/>
        </w:rPr>
        <w:t xml:space="preserve">6.3. Договор о размещении НТО без проведения аукциона заключается по решению </w:t>
      </w:r>
      <w:r w:rsidRPr="009930B2">
        <w:rPr>
          <w:rFonts w:ascii="Times New Roman" w:hAnsi="Times New Roman"/>
          <w:sz w:val="24"/>
          <w:szCs w:val="24"/>
          <w:lang w:eastAsia="ru-RU"/>
        </w:rPr>
        <w:t>Уполномоченного органа</w:t>
      </w:r>
      <w:r w:rsidRPr="009930B2">
        <w:rPr>
          <w:rFonts w:ascii="Times New Roman" w:hAnsi="Times New Roman"/>
          <w:sz w:val="24"/>
          <w:szCs w:val="24"/>
        </w:rPr>
        <w:t>.</w:t>
      </w:r>
    </w:p>
    <w:p w:rsidR="00BD7F5D" w:rsidRPr="009930B2" w:rsidRDefault="00BD7F5D" w:rsidP="00A53484">
      <w:pPr>
        <w:spacing w:after="0" w:line="240" w:lineRule="auto"/>
        <w:ind w:firstLine="709"/>
        <w:jc w:val="both"/>
        <w:rPr>
          <w:rFonts w:ascii="Times New Roman" w:hAnsi="Times New Roman"/>
          <w:sz w:val="24"/>
          <w:szCs w:val="24"/>
        </w:rPr>
      </w:pPr>
      <w:r w:rsidRPr="009930B2">
        <w:rPr>
          <w:rFonts w:ascii="Times New Roman" w:hAnsi="Times New Roman"/>
          <w:sz w:val="24"/>
          <w:szCs w:val="24"/>
        </w:rPr>
        <w:t>При принятии решения, предусмотренного пунктом 5.4. настоящего Положения, Субъекту предпринимательства не менее чем за 30 календарных дней до расторжения договора на размещение направляется извещение в письменной форме о принятом решении и предложением о предоставлении компенсационного места для размещения НТО.</w:t>
      </w:r>
    </w:p>
    <w:p w:rsidR="00BD7F5D" w:rsidRPr="009930B2" w:rsidRDefault="00BD7F5D" w:rsidP="00A53484">
      <w:pPr>
        <w:spacing w:after="0" w:line="240" w:lineRule="auto"/>
        <w:ind w:firstLine="709"/>
        <w:jc w:val="both"/>
        <w:rPr>
          <w:rFonts w:ascii="Times New Roman" w:hAnsi="Times New Roman"/>
          <w:sz w:val="24"/>
          <w:szCs w:val="24"/>
        </w:rPr>
      </w:pPr>
      <w:r w:rsidRPr="009930B2">
        <w:rPr>
          <w:rFonts w:ascii="Times New Roman" w:hAnsi="Times New Roman"/>
          <w:sz w:val="24"/>
          <w:szCs w:val="24"/>
        </w:rPr>
        <w:t>Извещение вручается нарочным либо направляется по почте заказным письмом с уведомлением.</w:t>
      </w:r>
    </w:p>
    <w:p w:rsidR="00BD7F5D" w:rsidRPr="009930B2" w:rsidRDefault="00BD7F5D" w:rsidP="00A53484">
      <w:pPr>
        <w:spacing w:after="0" w:line="240" w:lineRule="auto"/>
        <w:ind w:firstLine="709"/>
        <w:jc w:val="both"/>
        <w:rPr>
          <w:rFonts w:ascii="Times New Roman" w:hAnsi="Times New Roman"/>
          <w:sz w:val="24"/>
          <w:szCs w:val="24"/>
        </w:rPr>
      </w:pPr>
      <w:bookmarkStart w:id="5" w:name="sub_102044"/>
      <w:r w:rsidRPr="009930B2">
        <w:rPr>
          <w:rFonts w:ascii="Times New Roman" w:hAnsi="Times New Roman"/>
          <w:sz w:val="24"/>
          <w:szCs w:val="24"/>
        </w:rPr>
        <w:t>6.4. Субъект предпринимательства в течение 10 календарных дней с момента получения извещения направляет в Администрацию письменное согласие на предложенный земельный участок.</w:t>
      </w:r>
      <w:bookmarkEnd w:id="5"/>
    </w:p>
    <w:p w:rsidR="00BD7F5D" w:rsidRPr="009930B2" w:rsidRDefault="00BD7F5D" w:rsidP="00A53484">
      <w:pPr>
        <w:spacing w:after="0" w:line="240" w:lineRule="auto"/>
        <w:ind w:firstLine="709"/>
        <w:jc w:val="both"/>
        <w:rPr>
          <w:rFonts w:ascii="Times New Roman" w:hAnsi="Times New Roman"/>
          <w:sz w:val="24"/>
          <w:szCs w:val="24"/>
        </w:rPr>
      </w:pPr>
      <w:r w:rsidRPr="009930B2">
        <w:rPr>
          <w:rFonts w:ascii="Times New Roman" w:hAnsi="Times New Roman"/>
          <w:sz w:val="24"/>
          <w:szCs w:val="24"/>
        </w:rPr>
        <w:t>6.5. В случае поступления письменного согласия на предложенное компенсационное место Администрация в течение 10 рабочих дней обеспечивает принятие Комиссией по размещению НТО решения о предоставлении места размещения НТО и заключение договора о размещении НТО.</w:t>
      </w:r>
    </w:p>
    <w:p w:rsidR="00BD7F5D" w:rsidRPr="009930B2" w:rsidRDefault="00BD7F5D" w:rsidP="00A53484">
      <w:pPr>
        <w:spacing w:after="0" w:line="252" w:lineRule="auto"/>
        <w:ind w:firstLine="709"/>
        <w:jc w:val="both"/>
        <w:rPr>
          <w:rFonts w:ascii="Times New Roman" w:hAnsi="Times New Roman"/>
          <w:sz w:val="24"/>
          <w:szCs w:val="24"/>
        </w:rPr>
      </w:pPr>
      <w:r w:rsidRPr="009930B2">
        <w:rPr>
          <w:rFonts w:ascii="Times New Roman" w:hAnsi="Times New Roman"/>
          <w:sz w:val="24"/>
          <w:szCs w:val="24"/>
        </w:rPr>
        <w:t>6.6. В случае не поступления от Субъекта предпринимательства согласия на предложенное компенсационное место, в том числе, если извещение не доставлено до Субъекта предпринимательства и перенаправлено отделением почтовой связи в адрес Администрации с отметкой о его возврате, а также, если Субъект предпринимательства уклоняется от заключения договора о размещении НТО, он теряет право на предоставление компенсационного места на размещение НТО, и к НТО применяется процедура демонтажа, в соответствии с настоящим Положением.</w:t>
      </w:r>
    </w:p>
    <w:p w:rsidR="00BD7F5D" w:rsidRPr="009930B2" w:rsidRDefault="00BD7F5D" w:rsidP="00A53484">
      <w:pPr>
        <w:spacing w:after="0" w:line="240" w:lineRule="auto"/>
        <w:ind w:firstLine="709"/>
        <w:jc w:val="both"/>
        <w:rPr>
          <w:sz w:val="24"/>
          <w:szCs w:val="24"/>
        </w:rPr>
      </w:pPr>
      <w:r w:rsidRPr="009930B2">
        <w:rPr>
          <w:rFonts w:ascii="Times New Roman" w:hAnsi="Times New Roman"/>
          <w:sz w:val="24"/>
          <w:szCs w:val="24"/>
        </w:rPr>
        <w:t>6.7. Договор о размещении НТО, оформленный на прежнее место размещения, расторгается. При предоставлении компенсационного места с Субъектом предпринимательства заключается новый договор на размещение НТО на срок, не превышающий срок досрочно расторгнутого договора на размещение НТО.</w:t>
      </w:r>
    </w:p>
    <w:p w:rsidR="00BD7F5D" w:rsidRPr="009930B2" w:rsidRDefault="00BD7F5D" w:rsidP="005C5413">
      <w:pPr>
        <w:shd w:val="clear" w:color="auto" w:fill="FFFFFF"/>
        <w:spacing w:after="0" w:line="240" w:lineRule="auto"/>
        <w:jc w:val="center"/>
        <w:textAlignment w:val="baseline"/>
        <w:rPr>
          <w:rFonts w:ascii="Times New Roman" w:hAnsi="Times New Roman"/>
          <w:sz w:val="24"/>
          <w:szCs w:val="24"/>
          <w:lang w:eastAsia="ru-RU"/>
        </w:rPr>
      </w:pPr>
    </w:p>
    <w:p w:rsidR="00BD7F5D" w:rsidRPr="009930B2" w:rsidRDefault="00BD7F5D" w:rsidP="005C5413">
      <w:pPr>
        <w:shd w:val="clear" w:color="auto" w:fill="FFFFFF"/>
        <w:spacing w:after="0" w:line="240" w:lineRule="auto"/>
        <w:jc w:val="center"/>
        <w:textAlignment w:val="baseline"/>
        <w:rPr>
          <w:rFonts w:ascii="Times New Roman" w:hAnsi="Times New Roman"/>
          <w:b/>
          <w:sz w:val="24"/>
          <w:szCs w:val="24"/>
          <w:lang w:eastAsia="ru-RU"/>
        </w:rPr>
      </w:pPr>
      <w:r w:rsidRPr="009930B2">
        <w:rPr>
          <w:rFonts w:ascii="Times New Roman" w:hAnsi="Times New Roman"/>
          <w:b/>
          <w:sz w:val="24"/>
          <w:szCs w:val="24"/>
          <w:lang w:eastAsia="ru-RU"/>
        </w:rPr>
        <w:t>7. Переходный период</w:t>
      </w:r>
    </w:p>
    <w:p w:rsidR="00BD7F5D" w:rsidRPr="009930B2" w:rsidRDefault="00BD7F5D" w:rsidP="005C5413">
      <w:pPr>
        <w:shd w:val="clear" w:color="auto" w:fill="FFFFFF"/>
        <w:spacing w:after="0" w:line="240" w:lineRule="auto"/>
        <w:jc w:val="both"/>
        <w:textAlignment w:val="baseline"/>
        <w:rPr>
          <w:rFonts w:ascii="Times New Roman" w:hAnsi="Times New Roman"/>
          <w:sz w:val="24"/>
          <w:szCs w:val="24"/>
          <w:lang w:eastAsia="ru-RU"/>
        </w:rPr>
      </w:pPr>
      <w:r w:rsidRPr="009930B2">
        <w:rPr>
          <w:rFonts w:ascii="Times New Roman" w:hAnsi="Times New Roman"/>
          <w:sz w:val="24"/>
          <w:szCs w:val="24"/>
          <w:lang w:eastAsia="ru-RU"/>
        </w:rPr>
        <w:t> </w:t>
      </w:r>
    </w:p>
    <w:p w:rsidR="00BD7F5D" w:rsidRPr="009930B2" w:rsidRDefault="00BD7F5D" w:rsidP="00D7763C">
      <w:pPr>
        <w:shd w:val="clear" w:color="auto" w:fill="FFFFFF"/>
        <w:spacing w:after="0" w:line="240" w:lineRule="auto"/>
        <w:ind w:firstLine="709"/>
        <w:jc w:val="both"/>
        <w:textAlignment w:val="baseline"/>
        <w:rPr>
          <w:rFonts w:ascii="Times New Roman" w:hAnsi="Times New Roman"/>
          <w:sz w:val="24"/>
          <w:szCs w:val="24"/>
          <w:lang w:eastAsia="ru-RU"/>
        </w:rPr>
      </w:pPr>
      <w:r w:rsidRPr="009930B2">
        <w:rPr>
          <w:rFonts w:ascii="Times New Roman" w:hAnsi="Times New Roman"/>
          <w:sz w:val="24"/>
          <w:szCs w:val="24"/>
          <w:lang w:eastAsia="ru-RU"/>
        </w:rPr>
        <w:t xml:space="preserve">7.1. Переходный период – период, необходимый для заключения договоров на размещение НТО, установленных на территории </w:t>
      </w:r>
      <w:r>
        <w:rPr>
          <w:rFonts w:ascii="Times New Roman" w:hAnsi="Times New Roman"/>
          <w:sz w:val="24"/>
          <w:szCs w:val="24"/>
          <w:lang w:eastAsia="ru-RU"/>
        </w:rPr>
        <w:t xml:space="preserve">сельского поселения </w:t>
      </w:r>
      <w:r w:rsidRPr="009930B2">
        <w:rPr>
          <w:rFonts w:ascii="Times New Roman" w:hAnsi="Times New Roman"/>
          <w:sz w:val="24"/>
          <w:szCs w:val="24"/>
          <w:lang w:eastAsia="ru-RU"/>
        </w:rPr>
        <w:t xml:space="preserve"> на основании ранее (до 1 марта 2015 года) оформленных договоров аренды земельных участков.</w:t>
      </w:r>
    </w:p>
    <w:p w:rsidR="00BD7F5D" w:rsidRPr="009930B2" w:rsidRDefault="00BD7F5D" w:rsidP="00D7763C">
      <w:pPr>
        <w:shd w:val="clear" w:color="auto" w:fill="FFFFFF"/>
        <w:spacing w:after="0" w:line="240" w:lineRule="auto"/>
        <w:ind w:firstLine="709"/>
        <w:jc w:val="both"/>
        <w:textAlignment w:val="baseline"/>
        <w:rPr>
          <w:rFonts w:ascii="Times New Roman" w:hAnsi="Times New Roman"/>
          <w:sz w:val="24"/>
          <w:szCs w:val="24"/>
          <w:lang w:eastAsia="ru-RU"/>
        </w:rPr>
      </w:pPr>
      <w:r w:rsidRPr="009930B2">
        <w:rPr>
          <w:rFonts w:ascii="Times New Roman" w:hAnsi="Times New Roman"/>
          <w:sz w:val="24"/>
          <w:szCs w:val="24"/>
          <w:lang w:eastAsia="ru-RU"/>
        </w:rPr>
        <w:t>7.2. Переходный период устанавливается до 30 июня 2021 года.</w:t>
      </w:r>
    </w:p>
    <w:p w:rsidR="00BD7F5D" w:rsidRPr="009930B2" w:rsidRDefault="00BD7F5D" w:rsidP="00D7763C">
      <w:pPr>
        <w:shd w:val="clear" w:color="auto" w:fill="FFFFFF"/>
        <w:spacing w:after="0" w:line="240" w:lineRule="auto"/>
        <w:ind w:firstLine="709"/>
        <w:jc w:val="both"/>
        <w:textAlignment w:val="baseline"/>
        <w:rPr>
          <w:rFonts w:ascii="Times New Roman" w:hAnsi="Times New Roman"/>
          <w:sz w:val="24"/>
          <w:szCs w:val="24"/>
          <w:lang w:eastAsia="ru-RU"/>
        </w:rPr>
      </w:pPr>
      <w:r w:rsidRPr="009930B2">
        <w:rPr>
          <w:rFonts w:ascii="Times New Roman" w:hAnsi="Times New Roman"/>
          <w:sz w:val="24"/>
          <w:szCs w:val="24"/>
          <w:lang w:eastAsia="ru-RU"/>
        </w:rPr>
        <w:t xml:space="preserve">7.3. Переходный период распространяется на НТО, установленные до 1 марта 2015 года на территории </w:t>
      </w:r>
      <w:r>
        <w:rPr>
          <w:rFonts w:ascii="Times New Roman" w:hAnsi="Times New Roman"/>
          <w:sz w:val="24"/>
          <w:szCs w:val="24"/>
          <w:lang w:eastAsia="ru-RU"/>
        </w:rPr>
        <w:t xml:space="preserve">сельского поселения </w:t>
      </w:r>
      <w:r w:rsidRPr="009930B2">
        <w:rPr>
          <w:rFonts w:ascii="Times New Roman" w:hAnsi="Times New Roman"/>
          <w:sz w:val="24"/>
          <w:szCs w:val="24"/>
          <w:lang w:eastAsia="ru-RU"/>
        </w:rPr>
        <w:t xml:space="preserve"> на основании ранее оформленных договоров аренды земельных участков с тем же местоположением, предусмотренным схемой границ земельного участка и включённых в Схему размещения.</w:t>
      </w:r>
    </w:p>
    <w:p w:rsidR="00BD7F5D" w:rsidRPr="009930B2" w:rsidRDefault="00BD7F5D" w:rsidP="00D7763C">
      <w:pPr>
        <w:shd w:val="clear" w:color="auto" w:fill="FFFFFF"/>
        <w:spacing w:after="0" w:line="240" w:lineRule="auto"/>
        <w:ind w:firstLine="709"/>
        <w:jc w:val="both"/>
        <w:textAlignment w:val="baseline"/>
        <w:rPr>
          <w:rFonts w:ascii="Times New Roman" w:hAnsi="Times New Roman"/>
          <w:sz w:val="24"/>
          <w:szCs w:val="24"/>
          <w:lang w:eastAsia="ru-RU"/>
        </w:rPr>
      </w:pPr>
      <w:r w:rsidRPr="009930B2">
        <w:rPr>
          <w:rFonts w:ascii="Times New Roman" w:hAnsi="Times New Roman"/>
          <w:sz w:val="24"/>
          <w:szCs w:val="24"/>
          <w:lang w:eastAsia="ru-RU"/>
        </w:rPr>
        <w:t>Положения настоящего пункта не распространяются на места размещения НТО, которые были исключены из схемы размещения по решению Уполномоченного органа.</w:t>
      </w:r>
    </w:p>
    <w:p w:rsidR="00BD7F5D" w:rsidRPr="009930B2" w:rsidRDefault="00BD7F5D" w:rsidP="00D7763C">
      <w:pPr>
        <w:shd w:val="clear" w:color="auto" w:fill="FFFFFF"/>
        <w:spacing w:after="0" w:line="240" w:lineRule="auto"/>
        <w:ind w:firstLine="709"/>
        <w:jc w:val="both"/>
        <w:textAlignment w:val="baseline"/>
        <w:rPr>
          <w:rFonts w:ascii="Times New Roman" w:hAnsi="Times New Roman"/>
          <w:sz w:val="24"/>
          <w:szCs w:val="24"/>
          <w:lang w:eastAsia="ru-RU"/>
        </w:rPr>
      </w:pPr>
      <w:r w:rsidRPr="009930B2">
        <w:rPr>
          <w:rFonts w:ascii="Times New Roman" w:hAnsi="Times New Roman"/>
          <w:sz w:val="24"/>
          <w:szCs w:val="24"/>
          <w:lang w:eastAsia="ru-RU"/>
        </w:rPr>
        <w:t>7.4. В период действия переходного периода должны быть заключены договоры на размещение НТО, указанных в пункте 6.3 настоящего Положения.</w:t>
      </w:r>
    </w:p>
    <w:p w:rsidR="00BD7F5D" w:rsidRPr="009930B2" w:rsidRDefault="00BD7F5D" w:rsidP="00D7763C">
      <w:pPr>
        <w:shd w:val="clear" w:color="auto" w:fill="FFFFFF"/>
        <w:spacing w:after="0" w:line="240" w:lineRule="auto"/>
        <w:ind w:firstLine="709"/>
        <w:jc w:val="both"/>
        <w:textAlignment w:val="baseline"/>
        <w:rPr>
          <w:rFonts w:ascii="Times New Roman" w:hAnsi="Times New Roman"/>
          <w:sz w:val="24"/>
          <w:szCs w:val="24"/>
          <w:lang w:eastAsia="ru-RU"/>
        </w:rPr>
      </w:pPr>
      <w:r w:rsidRPr="009930B2">
        <w:rPr>
          <w:rFonts w:ascii="Times New Roman" w:hAnsi="Times New Roman"/>
          <w:sz w:val="24"/>
          <w:szCs w:val="24"/>
          <w:lang w:eastAsia="ru-RU"/>
        </w:rPr>
        <w:t xml:space="preserve">7.5. По окончании переходного периода НТО, размещённые без договора на размещение, будут демонтированы в порядке, установленном настоящим Положением. </w:t>
      </w:r>
    </w:p>
    <w:p w:rsidR="00BD7F5D" w:rsidRDefault="00BD7F5D" w:rsidP="008E116B">
      <w:pPr>
        <w:shd w:val="clear" w:color="auto" w:fill="FFFFFF"/>
        <w:spacing w:after="0" w:line="240" w:lineRule="auto"/>
        <w:ind w:firstLine="709"/>
        <w:jc w:val="both"/>
        <w:textAlignment w:val="baseline"/>
        <w:rPr>
          <w:rFonts w:ascii="Times New Roman" w:hAnsi="Times New Roman"/>
          <w:sz w:val="24"/>
          <w:szCs w:val="24"/>
          <w:lang w:eastAsia="ru-RU"/>
        </w:rPr>
      </w:pPr>
      <w:r w:rsidRPr="009930B2">
        <w:rPr>
          <w:rFonts w:ascii="Times New Roman" w:hAnsi="Times New Roman"/>
          <w:sz w:val="24"/>
          <w:szCs w:val="24"/>
          <w:lang w:eastAsia="ru-RU"/>
        </w:rPr>
        <w:t xml:space="preserve">Субъекты, с которыми ранее был заключён договор аренды земельного участка, а также Субъектам, фактически осуществляющим деятельность в НТО, по окончании переходного периода будут направлены уведомления о демонтаже НТО с предложением самостоятельно демонтировать НТО в течение 10 календарных дней с момента получения уведомления. В случае невыполнения Субъектом демонтажа НТО в указанный в уведомлении срок администрация </w:t>
      </w:r>
      <w:r>
        <w:rPr>
          <w:rFonts w:ascii="Times New Roman" w:hAnsi="Times New Roman"/>
          <w:sz w:val="24"/>
          <w:szCs w:val="24"/>
          <w:lang w:eastAsia="ru-RU"/>
        </w:rPr>
        <w:t>сельского поселения Меселинский сельсовет муниципального района Аургазинский район</w:t>
      </w:r>
      <w:r w:rsidRPr="009930B2">
        <w:rPr>
          <w:rFonts w:ascii="Times New Roman" w:hAnsi="Times New Roman"/>
          <w:sz w:val="24"/>
          <w:szCs w:val="24"/>
          <w:lang w:eastAsia="ru-RU"/>
        </w:rPr>
        <w:t xml:space="preserve"> Республики Башкортостан вправе обратиться с соответствующими требованиями в суд.</w:t>
      </w:r>
      <w:r>
        <w:rPr>
          <w:rFonts w:ascii="Times New Roman" w:hAnsi="Times New Roman"/>
          <w:sz w:val="24"/>
          <w:szCs w:val="24"/>
          <w:lang w:eastAsia="ru-RU"/>
        </w:rPr>
        <w:t xml:space="preserve"> </w:t>
      </w:r>
    </w:p>
    <w:p w:rsidR="00BD7F5D" w:rsidRDefault="00BD7F5D" w:rsidP="008E116B">
      <w:pPr>
        <w:shd w:val="clear" w:color="auto" w:fill="FFFFFF"/>
        <w:spacing w:after="0" w:line="240" w:lineRule="auto"/>
        <w:ind w:firstLine="709"/>
        <w:jc w:val="both"/>
        <w:textAlignment w:val="baseline"/>
        <w:rPr>
          <w:rFonts w:ascii="Times New Roman" w:hAnsi="Times New Roman"/>
          <w:sz w:val="24"/>
          <w:szCs w:val="24"/>
          <w:lang w:eastAsia="ru-RU"/>
        </w:rPr>
      </w:pPr>
    </w:p>
    <w:p w:rsidR="00BD7F5D" w:rsidRDefault="00BD7F5D" w:rsidP="008E116B">
      <w:pPr>
        <w:shd w:val="clear" w:color="auto" w:fill="FFFFFF"/>
        <w:spacing w:after="0" w:line="240" w:lineRule="auto"/>
        <w:ind w:firstLine="709"/>
        <w:jc w:val="both"/>
        <w:textAlignment w:val="baseline"/>
        <w:rPr>
          <w:rFonts w:ascii="Times New Roman" w:hAnsi="Times New Roman"/>
          <w:sz w:val="24"/>
          <w:szCs w:val="24"/>
          <w:lang w:eastAsia="ru-RU"/>
        </w:rPr>
      </w:pPr>
    </w:p>
    <w:p w:rsidR="00BD7F5D" w:rsidRDefault="00BD7F5D" w:rsidP="008E116B">
      <w:pPr>
        <w:shd w:val="clear" w:color="auto" w:fill="FFFFFF"/>
        <w:spacing w:after="0" w:line="240" w:lineRule="auto"/>
        <w:ind w:firstLine="709"/>
        <w:jc w:val="both"/>
        <w:textAlignment w:val="baseline"/>
        <w:rPr>
          <w:rFonts w:ascii="Times New Roman" w:hAnsi="Times New Roman"/>
          <w:sz w:val="24"/>
          <w:szCs w:val="24"/>
          <w:lang w:eastAsia="ru-RU"/>
        </w:rPr>
      </w:pPr>
    </w:p>
    <w:p w:rsidR="00BD7F5D" w:rsidRDefault="00BD7F5D" w:rsidP="008E116B">
      <w:pPr>
        <w:shd w:val="clear" w:color="auto" w:fill="FFFFFF"/>
        <w:spacing w:after="0" w:line="240" w:lineRule="auto"/>
        <w:ind w:firstLine="709"/>
        <w:jc w:val="both"/>
        <w:textAlignment w:val="baseline"/>
        <w:rPr>
          <w:rFonts w:ascii="Times New Roman" w:hAnsi="Times New Roman"/>
          <w:sz w:val="24"/>
          <w:szCs w:val="24"/>
          <w:lang w:eastAsia="ru-RU"/>
        </w:rPr>
      </w:pPr>
    </w:p>
    <w:p w:rsidR="00BD7F5D" w:rsidRDefault="00BD7F5D" w:rsidP="008E116B">
      <w:pPr>
        <w:shd w:val="clear" w:color="auto" w:fill="FFFFFF"/>
        <w:spacing w:after="0" w:line="240" w:lineRule="auto"/>
        <w:ind w:firstLine="709"/>
        <w:jc w:val="both"/>
        <w:textAlignment w:val="baseline"/>
        <w:rPr>
          <w:rFonts w:ascii="Times New Roman" w:hAnsi="Times New Roman"/>
          <w:sz w:val="24"/>
          <w:szCs w:val="24"/>
          <w:lang w:eastAsia="ru-RU"/>
        </w:rPr>
      </w:pPr>
    </w:p>
    <w:p w:rsidR="00BD7F5D" w:rsidRDefault="00BD7F5D" w:rsidP="008E116B">
      <w:pPr>
        <w:shd w:val="clear" w:color="auto" w:fill="FFFFFF"/>
        <w:spacing w:after="0" w:line="240" w:lineRule="auto"/>
        <w:ind w:firstLine="709"/>
        <w:jc w:val="both"/>
        <w:textAlignment w:val="baseline"/>
        <w:rPr>
          <w:rFonts w:ascii="Times New Roman" w:hAnsi="Times New Roman"/>
          <w:sz w:val="24"/>
          <w:szCs w:val="24"/>
          <w:lang w:eastAsia="ru-RU"/>
        </w:rPr>
      </w:pPr>
    </w:p>
    <w:p w:rsidR="00BD7F5D" w:rsidRDefault="00BD7F5D" w:rsidP="008E116B">
      <w:pPr>
        <w:shd w:val="clear" w:color="auto" w:fill="FFFFFF"/>
        <w:spacing w:after="0" w:line="240" w:lineRule="auto"/>
        <w:ind w:firstLine="709"/>
        <w:jc w:val="both"/>
        <w:textAlignment w:val="baseline"/>
        <w:rPr>
          <w:rFonts w:ascii="Times New Roman" w:hAnsi="Times New Roman"/>
          <w:sz w:val="24"/>
          <w:szCs w:val="24"/>
          <w:lang w:eastAsia="ru-RU"/>
        </w:rPr>
      </w:pPr>
    </w:p>
    <w:p w:rsidR="00BD7F5D" w:rsidRDefault="00BD7F5D" w:rsidP="008E116B">
      <w:pPr>
        <w:shd w:val="clear" w:color="auto" w:fill="FFFFFF"/>
        <w:spacing w:after="0" w:line="240" w:lineRule="auto"/>
        <w:ind w:firstLine="709"/>
        <w:jc w:val="both"/>
        <w:textAlignment w:val="baseline"/>
        <w:rPr>
          <w:rFonts w:ascii="Times New Roman" w:hAnsi="Times New Roman"/>
          <w:sz w:val="24"/>
          <w:szCs w:val="24"/>
          <w:lang w:eastAsia="ru-RU"/>
        </w:rPr>
      </w:pPr>
    </w:p>
    <w:p w:rsidR="00BD7F5D" w:rsidRDefault="00BD7F5D" w:rsidP="008E116B">
      <w:pPr>
        <w:shd w:val="clear" w:color="auto" w:fill="FFFFFF"/>
        <w:spacing w:after="0" w:line="240" w:lineRule="auto"/>
        <w:ind w:firstLine="709"/>
        <w:jc w:val="both"/>
        <w:textAlignment w:val="baseline"/>
        <w:rPr>
          <w:rFonts w:ascii="Times New Roman" w:hAnsi="Times New Roman"/>
          <w:sz w:val="24"/>
          <w:szCs w:val="24"/>
          <w:lang w:eastAsia="ru-RU"/>
        </w:rPr>
      </w:pPr>
    </w:p>
    <w:p w:rsidR="00BD7F5D" w:rsidRDefault="00BD7F5D" w:rsidP="008E116B">
      <w:pPr>
        <w:shd w:val="clear" w:color="auto" w:fill="FFFFFF"/>
        <w:spacing w:after="0" w:line="240" w:lineRule="auto"/>
        <w:ind w:firstLine="709"/>
        <w:jc w:val="both"/>
        <w:textAlignment w:val="baseline"/>
        <w:rPr>
          <w:rFonts w:ascii="Times New Roman" w:hAnsi="Times New Roman"/>
          <w:sz w:val="24"/>
          <w:szCs w:val="24"/>
          <w:lang w:eastAsia="ru-RU"/>
        </w:rPr>
      </w:pPr>
    </w:p>
    <w:p w:rsidR="00BD7F5D" w:rsidRDefault="00BD7F5D" w:rsidP="008E116B">
      <w:pPr>
        <w:shd w:val="clear" w:color="auto" w:fill="FFFFFF"/>
        <w:spacing w:after="0" w:line="240" w:lineRule="auto"/>
        <w:ind w:firstLine="709"/>
        <w:jc w:val="both"/>
        <w:textAlignment w:val="baseline"/>
        <w:rPr>
          <w:rFonts w:ascii="Times New Roman" w:hAnsi="Times New Roman"/>
          <w:sz w:val="24"/>
          <w:szCs w:val="24"/>
          <w:lang w:eastAsia="ru-RU"/>
        </w:rPr>
      </w:pPr>
    </w:p>
    <w:p w:rsidR="00BD7F5D" w:rsidRDefault="00BD7F5D" w:rsidP="008E116B">
      <w:pPr>
        <w:shd w:val="clear" w:color="auto" w:fill="FFFFFF"/>
        <w:spacing w:after="0" w:line="240" w:lineRule="auto"/>
        <w:ind w:firstLine="709"/>
        <w:jc w:val="both"/>
        <w:textAlignment w:val="baseline"/>
        <w:rPr>
          <w:rFonts w:ascii="Times New Roman" w:hAnsi="Times New Roman"/>
          <w:sz w:val="24"/>
          <w:szCs w:val="24"/>
          <w:lang w:eastAsia="ru-RU"/>
        </w:rPr>
      </w:pPr>
    </w:p>
    <w:p w:rsidR="00BD7F5D" w:rsidRDefault="00BD7F5D" w:rsidP="008E116B">
      <w:pPr>
        <w:shd w:val="clear" w:color="auto" w:fill="FFFFFF"/>
        <w:spacing w:after="0" w:line="240" w:lineRule="auto"/>
        <w:ind w:firstLine="709"/>
        <w:jc w:val="both"/>
        <w:textAlignment w:val="baseline"/>
        <w:rPr>
          <w:rFonts w:ascii="Times New Roman" w:hAnsi="Times New Roman"/>
          <w:sz w:val="24"/>
          <w:szCs w:val="24"/>
          <w:lang w:eastAsia="ru-RU"/>
        </w:rPr>
      </w:pPr>
    </w:p>
    <w:p w:rsidR="00BD7F5D" w:rsidRDefault="00BD7F5D" w:rsidP="008E116B">
      <w:pPr>
        <w:shd w:val="clear" w:color="auto" w:fill="FFFFFF"/>
        <w:spacing w:after="0" w:line="240" w:lineRule="auto"/>
        <w:ind w:firstLine="709"/>
        <w:jc w:val="both"/>
        <w:textAlignment w:val="baseline"/>
        <w:rPr>
          <w:rFonts w:ascii="Times New Roman" w:hAnsi="Times New Roman"/>
          <w:sz w:val="24"/>
          <w:szCs w:val="24"/>
          <w:lang w:eastAsia="ru-RU"/>
        </w:rPr>
      </w:pPr>
    </w:p>
    <w:p w:rsidR="00BD7F5D" w:rsidRDefault="00BD7F5D" w:rsidP="008E116B">
      <w:pPr>
        <w:shd w:val="clear" w:color="auto" w:fill="FFFFFF"/>
        <w:spacing w:after="0" w:line="240" w:lineRule="auto"/>
        <w:ind w:firstLine="709"/>
        <w:jc w:val="both"/>
        <w:textAlignment w:val="baseline"/>
        <w:rPr>
          <w:rFonts w:ascii="Times New Roman" w:hAnsi="Times New Roman"/>
          <w:sz w:val="24"/>
          <w:szCs w:val="24"/>
          <w:lang w:eastAsia="ru-RU"/>
        </w:rPr>
      </w:pPr>
    </w:p>
    <w:p w:rsidR="00BD7F5D" w:rsidRDefault="00BD7F5D" w:rsidP="008E116B">
      <w:pPr>
        <w:shd w:val="clear" w:color="auto" w:fill="FFFFFF"/>
        <w:spacing w:after="0" w:line="240" w:lineRule="auto"/>
        <w:ind w:firstLine="709"/>
        <w:jc w:val="both"/>
        <w:textAlignment w:val="baseline"/>
        <w:rPr>
          <w:rFonts w:ascii="Times New Roman" w:hAnsi="Times New Roman"/>
          <w:sz w:val="24"/>
          <w:szCs w:val="24"/>
          <w:lang w:eastAsia="ru-RU"/>
        </w:rPr>
      </w:pPr>
    </w:p>
    <w:p w:rsidR="00BD7F5D" w:rsidRDefault="00BD7F5D" w:rsidP="008E116B">
      <w:pPr>
        <w:shd w:val="clear" w:color="auto" w:fill="FFFFFF"/>
        <w:spacing w:after="0" w:line="240" w:lineRule="auto"/>
        <w:ind w:firstLine="709"/>
        <w:jc w:val="both"/>
        <w:textAlignment w:val="baseline"/>
        <w:rPr>
          <w:rFonts w:ascii="Times New Roman" w:hAnsi="Times New Roman"/>
          <w:sz w:val="24"/>
          <w:szCs w:val="24"/>
          <w:lang w:eastAsia="ru-RU"/>
        </w:rPr>
      </w:pPr>
    </w:p>
    <w:p w:rsidR="00BD7F5D" w:rsidRDefault="00BD7F5D" w:rsidP="008E116B">
      <w:pPr>
        <w:shd w:val="clear" w:color="auto" w:fill="FFFFFF"/>
        <w:spacing w:after="0" w:line="240" w:lineRule="auto"/>
        <w:ind w:firstLine="709"/>
        <w:jc w:val="both"/>
        <w:textAlignment w:val="baseline"/>
        <w:rPr>
          <w:rFonts w:ascii="Times New Roman" w:hAnsi="Times New Roman"/>
          <w:sz w:val="24"/>
          <w:szCs w:val="24"/>
          <w:lang w:eastAsia="ru-RU"/>
        </w:rPr>
      </w:pPr>
    </w:p>
    <w:p w:rsidR="00BD7F5D" w:rsidRDefault="00BD7F5D" w:rsidP="008E116B">
      <w:pPr>
        <w:shd w:val="clear" w:color="auto" w:fill="FFFFFF"/>
        <w:spacing w:after="0" w:line="240" w:lineRule="auto"/>
        <w:ind w:firstLine="709"/>
        <w:jc w:val="both"/>
        <w:textAlignment w:val="baseline"/>
        <w:rPr>
          <w:rFonts w:ascii="Times New Roman" w:hAnsi="Times New Roman"/>
          <w:sz w:val="24"/>
          <w:szCs w:val="24"/>
          <w:lang w:eastAsia="ru-RU"/>
        </w:rPr>
      </w:pPr>
    </w:p>
    <w:p w:rsidR="00BD7F5D" w:rsidRDefault="00BD7F5D" w:rsidP="008E116B">
      <w:pPr>
        <w:shd w:val="clear" w:color="auto" w:fill="FFFFFF"/>
        <w:spacing w:after="0" w:line="240" w:lineRule="auto"/>
        <w:ind w:firstLine="709"/>
        <w:jc w:val="both"/>
        <w:textAlignment w:val="baseline"/>
        <w:rPr>
          <w:rFonts w:ascii="Times New Roman" w:hAnsi="Times New Roman"/>
          <w:sz w:val="24"/>
          <w:szCs w:val="24"/>
          <w:lang w:eastAsia="ru-RU"/>
        </w:rPr>
      </w:pPr>
    </w:p>
    <w:p w:rsidR="00BD7F5D" w:rsidRDefault="00BD7F5D" w:rsidP="008E116B">
      <w:pPr>
        <w:shd w:val="clear" w:color="auto" w:fill="FFFFFF"/>
        <w:spacing w:after="0" w:line="240" w:lineRule="auto"/>
        <w:ind w:firstLine="709"/>
        <w:jc w:val="both"/>
        <w:textAlignment w:val="baseline"/>
        <w:rPr>
          <w:rFonts w:ascii="Times New Roman" w:hAnsi="Times New Roman"/>
          <w:sz w:val="24"/>
          <w:szCs w:val="24"/>
          <w:lang w:eastAsia="ru-RU"/>
        </w:rPr>
      </w:pPr>
    </w:p>
    <w:p w:rsidR="00BD7F5D" w:rsidRDefault="00BD7F5D" w:rsidP="008E116B">
      <w:pPr>
        <w:shd w:val="clear" w:color="auto" w:fill="FFFFFF"/>
        <w:spacing w:after="0" w:line="240" w:lineRule="auto"/>
        <w:ind w:firstLine="709"/>
        <w:jc w:val="both"/>
        <w:textAlignment w:val="baseline"/>
        <w:rPr>
          <w:rFonts w:ascii="Times New Roman" w:hAnsi="Times New Roman"/>
          <w:sz w:val="24"/>
          <w:szCs w:val="24"/>
          <w:lang w:eastAsia="ru-RU"/>
        </w:rPr>
      </w:pPr>
    </w:p>
    <w:p w:rsidR="00BD7F5D" w:rsidRDefault="00BD7F5D" w:rsidP="008E116B">
      <w:pPr>
        <w:shd w:val="clear" w:color="auto" w:fill="FFFFFF"/>
        <w:spacing w:after="0" w:line="240" w:lineRule="auto"/>
        <w:ind w:firstLine="709"/>
        <w:jc w:val="both"/>
        <w:textAlignment w:val="baseline"/>
        <w:rPr>
          <w:rFonts w:ascii="Times New Roman" w:hAnsi="Times New Roman"/>
          <w:sz w:val="24"/>
          <w:szCs w:val="24"/>
          <w:lang w:eastAsia="ru-RU"/>
        </w:rPr>
      </w:pPr>
    </w:p>
    <w:p w:rsidR="00BD7F5D" w:rsidRDefault="00BD7F5D" w:rsidP="008E116B">
      <w:pPr>
        <w:shd w:val="clear" w:color="auto" w:fill="FFFFFF"/>
        <w:spacing w:after="0" w:line="240" w:lineRule="auto"/>
        <w:ind w:firstLine="709"/>
        <w:jc w:val="both"/>
        <w:textAlignment w:val="baseline"/>
        <w:rPr>
          <w:rFonts w:ascii="Times New Roman" w:hAnsi="Times New Roman"/>
          <w:sz w:val="24"/>
          <w:szCs w:val="24"/>
          <w:lang w:eastAsia="ru-RU"/>
        </w:rPr>
      </w:pPr>
    </w:p>
    <w:p w:rsidR="00BD7F5D" w:rsidRDefault="00BD7F5D" w:rsidP="008E116B">
      <w:pPr>
        <w:shd w:val="clear" w:color="auto" w:fill="FFFFFF"/>
        <w:spacing w:after="0" w:line="240" w:lineRule="auto"/>
        <w:ind w:firstLine="709"/>
        <w:jc w:val="both"/>
        <w:textAlignment w:val="baseline"/>
        <w:rPr>
          <w:rFonts w:ascii="Times New Roman" w:hAnsi="Times New Roman"/>
          <w:sz w:val="24"/>
          <w:szCs w:val="24"/>
          <w:lang w:eastAsia="ru-RU"/>
        </w:rPr>
      </w:pPr>
    </w:p>
    <w:p w:rsidR="00BD7F5D" w:rsidRDefault="00BD7F5D" w:rsidP="008E116B">
      <w:pPr>
        <w:shd w:val="clear" w:color="auto" w:fill="FFFFFF"/>
        <w:spacing w:after="0" w:line="240" w:lineRule="auto"/>
        <w:ind w:firstLine="709"/>
        <w:jc w:val="both"/>
        <w:textAlignment w:val="baseline"/>
        <w:rPr>
          <w:rFonts w:ascii="Times New Roman" w:hAnsi="Times New Roman"/>
          <w:sz w:val="24"/>
          <w:szCs w:val="24"/>
          <w:lang w:eastAsia="ru-RU"/>
        </w:rPr>
      </w:pPr>
    </w:p>
    <w:p w:rsidR="00BD7F5D" w:rsidRDefault="00BD7F5D" w:rsidP="008E116B">
      <w:pPr>
        <w:shd w:val="clear" w:color="auto" w:fill="FFFFFF"/>
        <w:spacing w:after="0" w:line="240" w:lineRule="auto"/>
        <w:ind w:firstLine="709"/>
        <w:jc w:val="both"/>
        <w:textAlignment w:val="baseline"/>
        <w:rPr>
          <w:rFonts w:ascii="Times New Roman" w:hAnsi="Times New Roman"/>
          <w:sz w:val="24"/>
          <w:szCs w:val="24"/>
          <w:lang w:eastAsia="ru-RU"/>
        </w:rPr>
      </w:pPr>
    </w:p>
    <w:p w:rsidR="00BD7F5D" w:rsidRDefault="00BD7F5D" w:rsidP="008E116B">
      <w:pPr>
        <w:shd w:val="clear" w:color="auto" w:fill="FFFFFF"/>
        <w:spacing w:after="0" w:line="240" w:lineRule="auto"/>
        <w:ind w:firstLine="709"/>
        <w:jc w:val="both"/>
        <w:textAlignment w:val="baseline"/>
        <w:rPr>
          <w:rFonts w:ascii="Times New Roman" w:hAnsi="Times New Roman"/>
          <w:sz w:val="24"/>
          <w:szCs w:val="24"/>
          <w:lang w:eastAsia="ru-RU"/>
        </w:rPr>
      </w:pPr>
    </w:p>
    <w:p w:rsidR="00BD7F5D" w:rsidRDefault="00BD7F5D" w:rsidP="008E116B">
      <w:pPr>
        <w:shd w:val="clear" w:color="auto" w:fill="FFFFFF"/>
        <w:spacing w:after="0" w:line="240" w:lineRule="auto"/>
        <w:ind w:firstLine="709"/>
        <w:jc w:val="both"/>
        <w:textAlignment w:val="baseline"/>
        <w:rPr>
          <w:rFonts w:ascii="Times New Roman" w:hAnsi="Times New Roman"/>
          <w:sz w:val="24"/>
          <w:szCs w:val="24"/>
          <w:lang w:eastAsia="ru-RU"/>
        </w:rPr>
      </w:pPr>
    </w:p>
    <w:p w:rsidR="00BD7F5D" w:rsidRDefault="00BD7F5D" w:rsidP="008E116B">
      <w:pPr>
        <w:shd w:val="clear" w:color="auto" w:fill="FFFFFF"/>
        <w:spacing w:after="0" w:line="240" w:lineRule="auto"/>
        <w:ind w:firstLine="709"/>
        <w:jc w:val="both"/>
        <w:textAlignment w:val="baseline"/>
        <w:rPr>
          <w:rFonts w:ascii="Times New Roman" w:hAnsi="Times New Roman"/>
          <w:sz w:val="24"/>
          <w:szCs w:val="24"/>
          <w:lang w:eastAsia="ru-RU"/>
        </w:rPr>
      </w:pPr>
    </w:p>
    <w:p w:rsidR="00BD7F5D" w:rsidRDefault="00BD7F5D" w:rsidP="008E116B">
      <w:pPr>
        <w:shd w:val="clear" w:color="auto" w:fill="FFFFFF"/>
        <w:spacing w:after="0" w:line="240" w:lineRule="auto"/>
        <w:ind w:firstLine="709"/>
        <w:jc w:val="both"/>
        <w:textAlignment w:val="baseline"/>
        <w:rPr>
          <w:rFonts w:ascii="Times New Roman" w:hAnsi="Times New Roman"/>
          <w:sz w:val="24"/>
          <w:szCs w:val="24"/>
          <w:lang w:eastAsia="ru-RU"/>
        </w:rPr>
      </w:pPr>
    </w:p>
    <w:p w:rsidR="00BD7F5D" w:rsidRDefault="00BD7F5D" w:rsidP="008E116B">
      <w:pPr>
        <w:shd w:val="clear" w:color="auto" w:fill="FFFFFF"/>
        <w:spacing w:after="0" w:line="240" w:lineRule="auto"/>
        <w:ind w:firstLine="709"/>
        <w:jc w:val="both"/>
        <w:textAlignment w:val="baseline"/>
        <w:rPr>
          <w:rFonts w:ascii="Times New Roman" w:hAnsi="Times New Roman"/>
          <w:sz w:val="24"/>
          <w:szCs w:val="24"/>
          <w:lang w:eastAsia="ru-RU"/>
        </w:rPr>
      </w:pPr>
    </w:p>
    <w:p w:rsidR="00BD7F5D" w:rsidRDefault="00BD7F5D" w:rsidP="008E116B">
      <w:pPr>
        <w:shd w:val="clear" w:color="auto" w:fill="FFFFFF"/>
        <w:spacing w:after="0" w:line="240" w:lineRule="auto"/>
        <w:ind w:firstLine="709"/>
        <w:jc w:val="both"/>
        <w:textAlignment w:val="baseline"/>
        <w:rPr>
          <w:rFonts w:ascii="Times New Roman" w:hAnsi="Times New Roman"/>
          <w:sz w:val="24"/>
          <w:szCs w:val="24"/>
          <w:lang w:eastAsia="ru-RU"/>
        </w:rPr>
      </w:pPr>
    </w:p>
    <w:p w:rsidR="00BD7F5D" w:rsidRDefault="00BD7F5D" w:rsidP="008E116B">
      <w:pPr>
        <w:shd w:val="clear" w:color="auto" w:fill="FFFFFF"/>
        <w:spacing w:after="0" w:line="240" w:lineRule="auto"/>
        <w:ind w:firstLine="709"/>
        <w:jc w:val="both"/>
        <w:textAlignment w:val="baseline"/>
        <w:rPr>
          <w:rFonts w:ascii="Times New Roman" w:hAnsi="Times New Roman"/>
          <w:sz w:val="24"/>
          <w:szCs w:val="24"/>
          <w:lang w:eastAsia="ru-RU"/>
        </w:rPr>
      </w:pPr>
    </w:p>
    <w:p w:rsidR="00BD7F5D" w:rsidRDefault="00BD7F5D" w:rsidP="008E116B">
      <w:pPr>
        <w:shd w:val="clear" w:color="auto" w:fill="FFFFFF"/>
        <w:spacing w:after="0" w:line="240" w:lineRule="auto"/>
        <w:ind w:firstLine="709"/>
        <w:jc w:val="both"/>
        <w:textAlignment w:val="baseline"/>
        <w:rPr>
          <w:rFonts w:ascii="Times New Roman" w:hAnsi="Times New Roman"/>
          <w:sz w:val="24"/>
          <w:szCs w:val="24"/>
          <w:lang w:eastAsia="ru-RU"/>
        </w:rPr>
      </w:pPr>
    </w:p>
    <w:p w:rsidR="00BD7F5D" w:rsidRDefault="00BD7F5D" w:rsidP="008E116B">
      <w:pPr>
        <w:shd w:val="clear" w:color="auto" w:fill="FFFFFF"/>
        <w:spacing w:after="0" w:line="240" w:lineRule="auto"/>
        <w:ind w:firstLine="709"/>
        <w:jc w:val="both"/>
        <w:textAlignment w:val="baseline"/>
        <w:rPr>
          <w:rFonts w:ascii="Times New Roman" w:hAnsi="Times New Roman"/>
          <w:sz w:val="24"/>
          <w:szCs w:val="24"/>
          <w:lang w:eastAsia="ru-RU"/>
        </w:rPr>
      </w:pPr>
    </w:p>
    <w:p w:rsidR="00BD7F5D" w:rsidRDefault="00BD7F5D" w:rsidP="008E116B">
      <w:pPr>
        <w:shd w:val="clear" w:color="auto" w:fill="FFFFFF"/>
        <w:spacing w:after="0" w:line="240" w:lineRule="auto"/>
        <w:ind w:firstLine="709"/>
        <w:jc w:val="both"/>
        <w:textAlignment w:val="baseline"/>
        <w:rPr>
          <w:rFonts w:ascii="Times New Roman" w:hAnsi="Times New Roman"/>
          <w:sz w:val="24"/>
          <w:szCs w:val="24"/>
          <w:lang w:eastAsia="ru-RU"/>
        </w:rPr>
      </w:pPr>
    </w:p>
    <w:p w:rsidR="00BD7F5D" w:rsidRDefault="00BD7F5D" w:rsidP="008E116B">
      <w:pPr>
        <w:shd w:val="clear" w:color="auto" w:fill="FFFFFF"/>
        <w:spacing w:after="0" w:line="240" w:lineRule="auto"/>
        <w:ind w:firstLine="709"/>
        <w:jc w:val="both"/>
        <w:textAlignment w:val="baseline"/>
        <w:rPr>
          <w:rFonts w:ascii="Times New Roman" w:hAnsi="Times New Roman"/>
          <w:sz w:val="24"/>
          <w:szCs w:val="24"/>
          <w:lang w:eastAsia="ru-RU"/>
        </w:rPr>
      </w:pPr>
    </w:p>
    <w:p w:rsidR="00BD7F5D" w:rsidRDefault="00BD7F5D" w:rsidP="008E116B">
      <w:pPr>
        <w:shd w:val="clear" w:color="auto" w:fill="FFFFFF"/>
        <w:spacing w:after="0" w:line="240" w:lineRule="auto"/>
        <w:ind w:firstLine="709"/>
        <w:jc w:val="both"/>
        <w:textAlignment w:val="baseline"/>
        <w:rPr>
          <w:rFonts w:ascii="Times New Roman" w:hAnsi="Times New Roman"/>
          <w:sz w:val="24"/>
          <w:szCs w:val="24"/>
          <w:lang w:eastAsia="ru-RU"/>
        </w:rPr>
      </w:pPr>
    </w:p>
    <w:p w:rsidR="00BD7F5D" w:rsidRDefault="00BD7F5D" w:rsidP="008E116B">
      <w:pPr>
        <w:shd w:val="clear" w:color="auto" w:fill="FFFFFF"/>
        <w:spacing w:after="0" w:line="240" w:lineRule="auto"/>
        <w:ind w:firstLine="709"/>
        <w:jc w:val="both"/>
        <w:textAlignment w:val="baseline"/>
        <w:rPr>
          <w:rFonts w:ascii="Times New Roman" w:hAnsi="Times New Roman"/>
          <w:sz w:val="24"/>
          <w:szCs w:val="24"/>
          <w:lang w:eastAsia="ru-RU"/>
        </w:rPr>
      </w:pPr>
    </w:p>
    <w:p w:rsidR="00BD7F5D" w:rsidRDefault="00BD7F5D" w:rsidP="008E116B">
      <w:pPr>
        <w:shd w:val="clear" w:color="auto" w:fill="FFFFFF"/>
        <w:spacing w:after="0" w:line="240" w:lineRule="auto"/>
        <w:ind w:firstLine="709"/>
        <w:jc w:val="both"/>
        <w:textAlignment w:val="baseline"/>
        <w:rPr>
          <w:rFonts w:ascii="Times New Roman" w:hAnsi="Times New Roman"/>
          <w:sz w:val="24"/>
          <w:szCs w:val="24"/>
          <w:lang w:eastAsia="ru-RU"/>
        </w:rPr>
      </w:pPr>
    </w:p>
    <w:p w:rsidR="00BD7F5D" w:rsidRDefault="00BD7F5D" w:rsidP="008E116B">
      <w:pPr>
        <w:shd w:val="clear" w:color="auto" w:fill="FFFFFF"/>
        <w:spacing w:after="0" w:line="240" w:lineRule="auto"/>
        <w:ind w:firstLine="709"/>
        <w:jc w:val="both"/>
        <w:textAlignment w:val="baseline"/>
        <w:rPr>
          <w:rFonts w:ascii="Times New Roman" w:hAnsi="Times New Roman"/>
          <w:sz w:val="24"/>
          <w:szCs w:val="24"/>
          <w:lang w:eastAsia="ru-RU"/>
        </w:rPr>
      </w:pPr>
    </w:p>
    <w:p w:rsidR="00BD7F5D" w:rsidRDefault="00BD7F5D" w:rsidP="008E116B">
      <w:pPr>
        <w:shd w:val="clear" w:color="auto" w:fill="FFFFFF"/>
        <w:spacing w:after="0" w:line="240" w:lineRule="auto"/>
        <w:ind w:firstLine="709"/>
        <w:jc w:val="both"/>
        <w:textAlignment w:val="baseline"/>
        <w:rPr>
          <w:rFonts w:ascii="Times New Roman" w:hAnsi="Times New Roman"/>
          <w:sz w:val="24"/>
          <w:szCs w:val="24"/>
          <w:lang w:eastAsia="ru-RU"/>
        </w:rPr>
      </w:pPr>
    </w:p>
    <w:p w:rsidR="00BD7F5D" w:rsidRDefault="00BD7F5D" w:rsidP="008E116B">
      <w:pPr>
        <w:shd w:val="clear" w:color="auto" w:fill="FFFFFF"/>
        <w:spacing w:after="0" w:line="240" w:lineRule="auto"/>
        <w:ind w:firstLine="709"/>
        <w:jc w:val="both"/>
        <w:textAlignment w:val="baseline"/>
        <w:rPr>
          <w:rFonts w:ascii="Times New Roman" w:hAnsi="Times New Roman"/>
          <w:sz w:val="24"/>
          <w:szCs w:val="24"/>
          <w:lang w:eastAsia="ru-RU"/>
        </w:rPr>
      </w:pPr>
    </w:p>
    <w:p w:rsidR="00BD7F5D" w:rsidRDefault="00BD7F5D" w:rsidP="008E116B">
      <w:pPr>
        <w:shd w:val="clear" w:color="auto" w:fill="FFFFFF"/>
        <w:spacing w:after="0" w:line="240" w:lineRule="auto"/>
        <w:ind w:firstLine="709"/>
        <w:jc w:val="both"/>
        <w:textAlignment w:val="baseline"/>
        <w:rPr>
          <w:rFonts w:ascii="Times New Roman" w:hAnsi="Times New Roman"/>
          <w:sz w:val="24"/>
          <w:szCs w:val="24"/>
          <w:lang w:eastAsia="ru-RU"/>
        </w:rPr>
      </w:pPr>
    </w:p>
    <w:p w:rsidR="00BD7F5D" w:rsidRDefault="00BD7F5D" w:rsidP="008E116B">
      <w:pPr>
        <w:shd w:val="clear" w:color="auto" w:fill="FFFFFF"/>
        <w:spacing w:after="0" w:line="240" w:lineRule="auto"/>
        <w:ind w:firstLine="709"/>
        <w:jc w:val="both"/>
        <w:textAlignment w:val="baseline"/>
        <w:rPr>
          <w:rFonts w:ascii="Times New Roman" w:hAnsi="Times New Roman"/>
          <w:sz w:val="24"/>
          <w:szCs w:val="24"/>
          <w:lang w:eastAsia="ru-RU"/>
        </w:rPr>
      </w:pPr>
    </w:p>
    <w:p w:rsidR="00BD7F5D" w:rsidRDefault="00BD7F5D" w:rsidP="008E116B">
      <w:pPr>
        <w:shd w:val="clear" w:color="auto" w:fill="FFFFFF"/>
        <w:spacing w:after="0" w:line="240" w:lineRule="auto"/>
        <w:ind w:firstLine="709"/>
        <w:jc w:val="both"/>
        <w:textAlignment w:val="baseline"/>
        <w:rPr>
          <w:rFonts w:ascii="Times New Roman" w:hAnsi="Times New Roman"/>
          <w:sz w:val="24"/>
          <w:szCs w:val="24"/>
          <w:lang w:eastAsia="ru-RU"/>
        </w:rPr>
      </w:pPr>
    </w:p>
    <w:p w:rsidR="00BD7F5D" w:rsidRPr="00AE3703" w:rsidRDefault="00BD7F5D" w:rsidP="00D2386B">
      <w:pPr>
        <w:widowControl w:val="0"/>
        <w:autoSpaceDE w:val="0"/>
        <w:autoSpaceDN w:val="0"/>
        <w:spacing w:after="0" w:line="240" w:lineRule="auto"/>
        <w:ind w:firstLine="5812"/>
        <w:jc w:val="both"/>
        <w:rPr>
          <w:rFonts w:ascii="Times New Roman" w:hAnsi="Times New Roman"/>
          <w:sz w:val="20"/>
          <w:szCs w:val="20"/>
          <w:lang w:eastAsia="ru-RU"/>
        </w:rPr>
      </w:pPr>
      <w:r w:rsidRPr="00AE3703">
        <w:rPr>
          <w:rFonts w:ascii="Times New Roman" w:hAnsi="Times New Roman"/>
          <w:sz w:val="20"/>
          <w:szCs w:val="20"/>
          <w:lang w:eastAsia="ru-RU"/>
        </w:rPr>
        <w:t xml:space="preserve">Приложение </w:t>
      </w:r>
      <w:r>
        <w:rPr>
          <w:rFonts w:ascii="Times New Roman" w:hAnsi="Times New Roman"/>
          <w:sz w:val="20"/>
          <w:szCs w:val="20"/>
          <w:lang w:eastAsia="ru-RU"/>
        </w:rPr>
        <w:t xml:space="preserve"> №2</w:t>
      </w:r>
    </w:p>
    <w:p w:rsidR="00BD7F5D" w:rsidRPr="00AE3703" w:rsidRDefault="00BD7F5D" w:rsidP="00D2386B">
      <w:pPr>
        <w:widowControl w:val="0"/>
        <w:autoSpaceDE w:val="0"/>
        <w:autoSpaceDN w:val="0"/>
        <w:spacing w:after="0" w:line="240" w:lineRule="auto"/>
        <w:ind w:firstLine="5812"/>
        <w:jc w:val="both"/>
        <w:rPr>
          <w:rFonts w:ascii="Times New Roman" w:hAnsi="Times New Roman"/>
          <w:sz w:val="20"/>
          <w:szCs w:val="20"/>
          <w:lang w:eastAsia="ru-RU"/>
        </w:rPr>
      </w:pPr>
      <w:r w:rsidRPr="00AE3703">
        <w:rPr>
          <w:rFonts w:ascii="Times New Roman" w:hAnsi="Times New Roman"/>
          <w:sz w:val="20"/>
          <w:szCs w:val="20"/>
          <w:lang w:eastAsia="ru-RU"/>
        </w:rPr>
        <w:t xml:space="preserve">к постановлению администрации </w:t>
      </w:r>
    </w:p>
    <w:p w:rsidR="00BD7F5D" w:rsidRPr="00AE3703" w:rsidRDefault="00BD7F5D" w:rsidP="00D2386B">
      <w:pPr>
        <w:widowControl w:val="0"/>
        <w:autoSpaceDE w:val="0"/>
        <w:autoSpaceDN w:val="0"/>
        <w:spacing w:after="0" w:line="240" w:lineRule="auto"/>
        <w:ind w:firstLine="5812"/>
        <w:jc w:val="both"/>
        <w:rPr>
          <w:rFonts w:ascii="Times New Roman" w:hAnsi="Times New Roman"/>
          <w:sz w:val="20"/>
          <w:szCs w:val="20"/>
          <w:lang w:eastAsia="ru-RU"/>
        </w:rPr>
      </w:pPr>
      <w:r w:rsidRPr="00AE3703">
        <w:rPr>
          <w:rFonts w:ascii="Times New Roman" w:hAnsi="Times New Roman"/>
          <w:sz w:val="20"/>
          <w:szCs w:val="20"/>
          <w:lang w:eastAsia="ru-RU"/>
        </w:rPr>
        <w:t xml:space="preserve">сельского поселения </w:t>
      </w:r>
    </w:p>
    <w:p w:rsidR="00BD7F5D" w:rsidRPr="00AE3703" w:rsidRDefault="00BD7F5D" w:rsidP="00D2386B">
      <w:pPr>
        <w:widowControl w:val="0"/>
        <w:autoSpaceDE w:val="0"/>
        <w:autoSpaceDN w:val="0"/>
        <w:spacing w:after="0" w:line="240" w:lineRule="auto"/>
        <w:ind w:firstLine="5812"/>
        <w:jc w:val="both"/>
        <w:rPr>
          <w:rFonts w:ascii="Times New Roman" w:hAnsi="Times New Roman"/>
          <w:sz w:val="20"/>
          <w:szCs w:val="20"/>
          <w:lang w:eastAsia="ru-RU"/>
        </w:rPr>
      </w:pPr>
      <w:r w:rsidRPr="00AE3703">
        <w:rPr>
          <w:rFonts w:ascii="Times New Roman" w:hAnsi="Times New Roman"/>
          <w:sz w:val="20"/>
          <w:szCs w:val="20"/>
          <w:lang w:eastAsia="ru-RU"/>
        </w:rPr>
        <w:t xml:space="preserve">Меселинский сельсовет </w:t>
      </w:r>
    </w:p>
    <w:p w:rsidR="00BD7F5D" w:rsidRPr="00AE3703" w:rsidRDefault="00BD7F5D" w:rsidP="00D2386B">
      <w:pPr>
        <w:widowControl w:val="0"/>
        <w:autoSpaceDE w:val="0"/>
        <w:autoSpaceDN w:val="0"/>
        <w:spacing w:after="0" w:line="240" w:lineRule="auto"/>
        <w:ind w:firstLine="5812"/>
        <w:jc w:val="both"/>
        <w:rPr>
          <w:rFonts w:ascii="Times New Roman" w:hAnsi="Times New Roman"/>
          <w:sz w:val="20"/>
          <w:szCs w:val="20"/>
          <w:lang w:eastAsia="ru-RU"/>
        </w:rPr>
      </w:pPr>
      <w:r w:rsidRPr="00AE3703">
        <w:rPr>
          <w:rFonts w:ascii="Times New Roman" w:hAnsi="Times New Roman"/>
          <w:sz w:val="20"/>
          <w:szCs w:val="20"/>
          <w:lang w:eastAsia="ru-RU"/>
        </w:rPr>
        <w:t xml:space="preserve">муниципального района </w:t>
      </w:r>
    </w:p>
    <w:p w:rsidR="00BD7F5D" w:rsidRPr="00AE3703" w:rsidRDefault="00BD7F5D" w:rsidP="00D2386B">
      <w:pPr>
        <w:widowControl w:val="0"/>
        <w:autoSpaceDE w:val="0"/>
        <w:autoSpaceDN w:val="0"/>
        <w:spacing w:after="0" w:line="240" w:lineRule="auto"/>
        <w:ind w:firstLine="5812"/>
        <w:jc w:val="both"/>
        <w:rPr>
          <w:rFonts w:ascii="Times New Roman" w:hAnsi="Times New Roman"/>
          <w:sz w:val="20"/>
          <w:szCs w:val="20"/>
          <w:lang w:eastAsia="ru-RU"/>
        </w:rPr>
      </w:pPr>
      <w:r w:rsidRPr="00AE3703">
        <w:rPr>
          <w:rFonts w:ascii="Times New Roman" w:hAnsi="Times New Roman"/>
          <w:sz w:val="20"/>
          <w:szCs w:val="20"/>
          <w:lang w:eastAsia="ru-RU"/>
        </w:rPr>
        <w:t>Аургазинский район</w:t>
      </w:r>
    </w:p>
    <w:p w:rsidR="00BD7F5D" w:rsidRPr="00AE3703" w:rsidRDefault="00BD7F5D" w:rsidP="00D2386B">
      <w:pPr>
        <w:widowControl w:val="0"/>
        <w:autoSpaceDE w:val="0"/>
        <w:autoSpaceDN w:val="0"/>
        <w:spacing w:after="0" w:line="240" w:lineRule="auto"/>
        <w:ind w:firstLine="5812"/>
        <w:jc w:val="both"/>
        <w:rPr>
          <w:rFonts w:ascii="Times New Roman" w:hAnsi="Times New Roman"/>
          <w:sz w:val="20"/>
          <w:szCs w:val="20"/>
          <w:lang w:eastAsia="ru-RU"/>
        </w:rPr>
      </w:pPr>
      <w:r w:rsidRPr="00AE3703">
        <w:rPr>
          <w:rFonts w:ascii="Times New Roman" w:hAnsi="Times New Roman"/>
          <w:sz w:val="20"/>
          <w:szCs w:val="20"/>
          <w:lang w:eastAsia="ru-RU"/>
        </w:rPr>
        <w:t>Республики Башкортостан</w:t>
      </w:r>
    </w:p>
    <w:p w:rsidR="00BD7F5D" w:rsidRPr="00AE3703" w:rsidRDefault="00BD7F5D" w:rsidP="00D2386B">
      <w:pPr>
        <w:widowControl w:val="0"/>
        <w:autoSpaceDE w:val="0"/>
        <w:autoSpaceDN w:val="0"/>
        <w:spacing w:after="0" w:line="240" w:lineRule="auto"/>
        <w:ind w:firstLine="5812"/>
        <w:jc w:val="both"/>
        <w:rPr>
          <w:rFonts w:ascii="Times New Roman" w:hAnsi="Times New Roman"/>
          <w:sz w:val="20"/>
          <w:szCs w:val="20"/>
          <w:lang w:eastAsia="ru-RU"/>
        </w:rPr>
      </w:pPr>
      <w:r w:rsidRPr="00AE3703">
        <w:rPr>
          <w:rFonts w:ascii="Times New Roman" w:hAnsi="Times New Roman"/>
          <w:sz w:val="20"/>
          <w:szCs w:val="20"/>
          <w:lang w:eastAsia="ru-RU"/>
        </w:rPr>
        <w:t>от «01» сентября 2020 года №45</w:t>
      </w:r>
    </w:p>
    <w:p w:rsidR="00BD7F5D" w:rsidRPr="008557CE" w:rsidRDefault="00BD7F5D" w:rsidP="00D2386B">
      <w:pPr>
        <w:spacing w:after="0" w:line="240" w:lineRule="auto"/>
        <w:ind w:firstLine="851"/>
        <w:jc w:val="center"/>
        <w:rPr>
          <w:rFonts w:ascii="Times New Roman" w:hAnsi="Times New Roman"/>
          <w:sz w:val="28"/>
          <w:szCs w:val="28"/>
        </w:rPr>
      </w:pPr>
    </w:p>
    <w:p w:rsidR="00BD7F5D" w:rsidRPr="00CA67C3" w:rsidRDefault="00BD7F5D" w:rsidP="00D2386B">
      <w:pPr>
        <w:spacing w:after="0" w:line="240" w:lineRule="auto"/>
        <w:jc w:val="center"/>
        <w:rPr>
          <w:rFonts w:ascii="Times New Roman" w:hAnsi="Times New Roman"/>
          <w:b/>
          <w:sz w:val="24"/>
          <w:szCs w:val="24"/>
        </w:rPr>
      </w:pPr>
      <w:r w:rsidRPr="00CA67C3">
        <w:rPr>
          <w:rFonts w:ascii="Times New Roman" w:hAnsi="Times New Roman"/>
          <w:b/>
          <w:sz w:val="24"/>
          <w:szCs w:val="24"/>
        </w:rPr>
        <w:t xml:space="preserve">Положение </w:t>
      </w:r>
    </w:p>
    <w:p w:rsidR="00BD7F5D" w:rsidRPr="00CA67C3" w:rsidRDefault="00BD7F5D" w:rsidP="00D2386B">
      <w:pPr>
        <w:spacing w:after="0" w:line="240" w:lineRule="auto"/>
        <w:jc w:val="center"/>
        <w:rPr>
          <w:rFonts w:ascii="Times New Roman" w:hAnsi="Times New Roman"/>
          <w:b/>
          <w:sz w:val="24"/>
          <w:szCs w:val="24"/>
        </w:rPr>
      </w:pPr>
      <w:r w:rsidRPr="00CA67C3">
        <w:rPr>
          <w:rFonts w:ascii="Times New Roman" w:hAnsi="Times New Roman"/>
          <w:b/>
          <w:sz w:val="24"/>
          <w:szCs w:val="24"/>
        </w:rPr>
        <w:t xml:space="preserve">о порядке организации и проведения аукциона на право заключения договора на размещение нестационарных торговых объектов </w:t>
      </w:r>
    </w:p>
    <w:p w:rsidR="00BD7F5D" w:rsidRPr="00CA67C3" w:rsidRDefault="00BD7F5D" w:rsidP="00D2386B">
      <w:pPr>
        <w:spacing w:after="0" w:line="240" w:lineRule="auto"/>
        <w:jc w:val="center"/>
        <w:rPr>
          <w:rFonts w:ascii="Times New Roman" w:hAnsi="Times New Roman"/>
          <w:b/>
          <w:sz w:val="24"/>
          <w:szCs w:val="24"/>
        </w:rPr>
      </w:pPr>
      <w:r w:rsidRPr="00CA67C3">
        <w:rPr>
          <w:rFonts w:ascii="Times New Roman" w:hAnsi="Times New Roman"/>
          <w:b/>
          <w:sz w:val="24"/>
          <w:szCs w:val="24"/>
          <w:lang w:eastAsia="ru-RU"/>
        </w:rPr>
        <w:t>на территории сельское поселение Меселинский сельсовет муниципального района Аургазинский район Республики Башкортостан</w:t>
      </w:r>
    </w:p>
    <w:p w:rsidR="00BD7F5D" w:rsidRPr="00CA67C3" w:rsidRDefault="00BD7F5D" w:rsidP="00D2386B">
      <w:pPr>
        <w:spacing w:after="0" w:line="240" w:lineRule="auto"/>
        <w:jc w:val="both"/>
        <w:rPr>
          <w:rFonts w:ascii="Times New Roman" w:hAnsi="Times New Roman"/>
          <w:sz w:val="24"/>
          <w:szCs w:val="24"/>
        </w:rPr>
      </w:pPr>
    </w:p>
    <w:p w:rsidR="00BD7F5D" w:rsidRPr="00CA67C3" w:rsidRDefault="00BD7F5D" w:rsidP="00D2386B">
      <w:pPr>
        <w:numPr>
          <w:ilvl w:val="0"/>
          <w:numId w:val="1"/>
        </w:numPr>
        <w:spacing w:after="0" w:line="240" w:lineRule="auto"/>
        <w:ind w:left="0"/>
        <w:contextualSpacing/>
        <w:jc w:val="center"/>
        <w:rPr>
          <w:rFonts w:ascii="Times New Roman" w:hAnsi="Times New Roman"/>
          <w:sz w:val="24"/>
          <w:szCs w:val="24"/>
        </w:rPr>
      </w:pPr>
      <w:r w:rsidRPr="00CA67C3">
        <w:rPr>
          <w:rFonts w:ascii="Times New Roman" w:hAnsi="Times New Roman"/>
          <w:sz w:val="24"/>
          <w:szCs w:val="24"/>
        </w:rPr>
        <w:t>Общие положения</w:t>
      </w:r>
    </w:p>
    <w:p w:rsidR="00BD7F5D" w:rsidRPr="00CA67C3" w:rsidRDefault="00BD7F5D" w:rsidP="00D2386B">
      <w:pPr>
        <w:spacing w:after="0" w:line="240" w:lineRule="auto"/>
        <w:contextualSpacing/>
        <w:rPr>
          <w:rFonts w:ascii="Times New Roman" w:hAnsi="Times New Roman"/>
          <w:color w:val="FF0000"/>
          <w:sz w:val="24"/>
          <w:szCs w:val="24"/>
        </w:rPr>
      </w:pPr>
    </w:p>
    <w:p w:rsidR="00BD7F5D" w:rsidRPr="00CA67C3" w:rsidRDefault="00BD7F5D" w:rsidP="00D2386B">
      <w:pPr>
        <w:widowControl w:val="0"/>
        <w:autoSpaceDE w:val="0"/>
        <w:autoSpaceDN w:val="0"/>
        <w:adjustRightInd w:val="0"/>
        <w:spacing w:after="0" w:line="240" w:lineRule="auto"/>
        <w:ind w:firstLine="709"/>
        <w:jc w:val="both"/>
        <w:outlineLvl w:val="0"/>
        <w:rPr>
          <w:rFonts w:ascii="Times New Roman" w:hAnsi="Times New Roman"/>
          <w:b/>
          <w:bCs/>
          <w:color w:val="26282F"/>
          <w:sz w:val="24"/>
          <w:szCs w:val="24"/>
          <w:lang w:eastAsia="ru-RU"/>
        </w:rPr>
      </w:pPr>
      <w:r w:rsidRPr="00CA67C3">
        <w:rPr>
          <w:rFonts w:ascii="Times New Roman" w:hAnsi="Times New Roman"/>
          <w:bCs/>
          <w:color w:val="26282F"/>
          <w:sz w:val="24"/>
          <w:szCs w:val="24"/>
          <w:lang w:eastAsia="ru-RU"/>
        </w:rPr>
        <w:t xml:space="preserve">1.1. Настоящее Положение о порядке организации и проведении </w:t>
      </w:r>
      <w:r w:rsidRPr="00CA67C3">
        <w:rPr>
          <w:rFonts w:ascii="Times New Roman" w:hAnsi="Times New Roman"/>
          <w:sz w:val="24"/>
          <w:szCs w:val="24"/>
        </w:rPr>
        <w:t>аукциона</w:t>
      </w:r>
      <w:r w:rsidRPr="00CA67C3">
        <w:rPr>
          <w:rFonts w:ascii="Times New Roman" w:hAnsi="Times New Roman"/>
          <w:bCs/>
          <w:color w:val="26282F"/>
          <w:sz w:val="24"/>
          <w:szCs w:val="24"/>
          <w:lang w:eastAsia="ru-RU"/>
        </w:rPr>
        <w:t xml:space="preserve"> на право заключения договора на размещение нестационарных торговых объектов на территории сельское поселение Меселинский сельсовет муниципального района Аургазинский район Республики Башкортостан (далее – Положение) разработано в соответствии со статьями 39.33, 39.36 Земельного кодекса Российской Федерации, Федеральным законом от 28 декабря 2009 года N 381-ФЗ "Об основах государственного регулирования торговой деятельности в Российской Федерации"</w:t>
      </w:r>
      <w:r w:rsidRPr="00CA67C3">
        <w:rPr>
          <w:rFonts w:ascii="Times New Roman" w:hAnsi="Times New Roman"/>
          <w:bCs/>
          <w:sz w:val="24"/>
          <w:szCs w:val="24"/>
          <w:lang w:eastAsia="ru-RU"/>
        </w:rPr>
        <w:t xml:space="preserve">, </w:t>
      </w:r>
      <w:hyperlink r:id="rId11" w:history="1">
        <w:r w:rsidRPr="00CA67C3">
          <w:rPr>
            <w:rFonts w:ascii="Times New Roman" w:hAnsi="Times New Roman"/>
            <w:sz w:val="24"/>
            <w:szCs w:val="24"/>
            <w:lang w:eastAsia="ru-RU"/>
          </w:rPr>
          <w:t>Федеральным законом от 26 июля 2006 года № 135-ФЗ «О защите конкуренции</w:t>
        </w:r>
      </w:hyperlink>
      <w:r w:rsidRPr="00CA67C3">
        <w:rPr>
          <w:rFonts w:ascii="Times New Roman" w:hAnsi="Times New Roman"/>
          <w:bCs/>
          <w:sz w:val="24"/>
          <w:szCs w:val="24"/>
          <w:lang w:eastAsia="ru-RU"/>
        </w:rPr>
        <w:t>»,</w:t>
      </w:r>
      <w:r w:rsidRPr="00CA67C3">
        <w:rPr>
          <w:rFonts w:ascii="Times New Roman" w:hAnsi="Times New Roman"/>
          <w:bCs/>
          <w:color w:val="26282F"/>
          <w:sz w:val="24"/>
          <w:szCs w:val="24"/>
          <w:lang w:eastAsia="ru-RU"/>
        </w:rPr>
        <w:t xml:space="preserve"> и определяет порядок организации и проведения торгов на право заключения договора на размещение нестационарных торговых объектов на территории сельское поселение Меселинский сельсовет муниципального района Аургазинский район Республики Башкортостан (далее – договор</w:t>
      </w:r>
      <w:r w:rsidRPr="00CA67C3">
        <w:rPr>
          <w:rFonts w:ascii="Times New Roman" w:hAnsi="Times New Roman"/>
          <w:b/>
          <w:sz w:val="24"/>
          <w:szCs w:val="24"/>
        </w:rPr>
        <w:t xml:space="preserve"> </w:t>
      </w:r>
      <w:r w:rsidRPr="00CA67C3">
        <w:rPr>
          <w:rFonts w:ascii="Times New Roman" w:hAnsi="Times New Roman"/>
          <w:sz w:val="24"/>
          <w:szCs w:val="24"/>
        </w:rPr>
        <w:t>на размещение НТО</w:t>
      </w:r>
      <w:r w:rsidRPr="00CA67C3">
        <w:rPr>
          <w:rFonts w:ascii="Times New Roman" w:hAnsi="Times New Roman"/>
          <w:bCs/>
          <w:color w:val="26282F"/>
          <w:sz w:val="24"/>
          <w:szCs w:val="24"/>
          <w:lang w:eastAsia="ru-RU"/>
        </w:rPr>
        <w:t>, НТО) в форме аукциона.</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 xml:space="preserve">1.2. Целью торгов является выбор юридического лица или физического лица, предложившего наиболее выгодные условия заключения договора. </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 xml:space="preserve">1.3. Торги </w:t>
      </w:r>
      <w:r w:rsidRPr="00CA67C3">
        <w:rPr>
          <w:rFonts w:ascii="Times New Roman" w:hAnsi="Times New Roman"/>
          <w:color w:val="2D2D2D"/>
          <w:spacing w:val="2"/>
          <w:sz w:val="24"/>
          <w:szCs w:val="24"/>
          <w:shd w:val="clear" w:color="auto" w:fill="FFFFFF"/>
        </w:rPr>
        <w:t xml:space="preserve">на право заключения </w:t>
      </w:r>
      <w:r w:rsidRPr="00CA67C3">
        <w:rPr>
          <w:rFonts w:ascii="Times New Roman" w:hAnsi="Times New Roman"/>
          <w:bCs/>
          <w:color w:val="26282F"/>
          <w:sz w:val="24"/>
          <w:szCs w:val="24"/>
          <w:lang w:eastAsia="ru-RU"/>
        </w:rPr>
        <w:t>договор</w:t>
      </w:r>
      <w:r w:rsidRPr="00CA67C3">
        <w:rPr>
          <w:rFonts w:ascii="Times New Roman" w:hAnsi="Times New Roman"/>
          <w:b/>
          <w:sz w:val="24"/>
          <w:szCs w:val="24"/>
        </w:rPr>
        <w:t xml:space="preserve"> </w:t>
      </w:r>
      <w:r w:rsidRPr="00CA67C3">
        <w:rPr>
          <w:rFonts w:ascii="Times New Roman" w:hAnsi="Times New Roman"/>
          <w:sz w:val="24"/>
          <w:szCs w:val="24"/>
        </w:rPr>
        <w:t>на размещение НТО</w:t>
      </w:r>
      <w:r w:rsidRPr="00CA67C3">
        <w:rPr>
          <w:rFonts w:ascii="Times New Roman" w:hAnsi="Times New Roman"/>
          <w:color w:val="2D2D2D"/>
          <w:spacing w:val="2"/>
          <w:sz w:val="24"/>
          <w:szCs w:val="24"/>
          <w:shd w:val="clear" w:color="auto" w:fill="FFFFFF"/>
        </w:rPr>
        <w:t xml:space="preserve"> </w:t>
      </w:r>
      <w:r w:rsidRPr="00CA67C3">
        <w:rPr>
          <w:rFonts w:ascii="Times New Roman" w:hAnsi="Times New Roman"/>
          <w:sz w:val="24"/>
          <w:szCs w:val="24"/>
        </w:rPr>
        <w:t xml:space="preserve">проводятся в форме аукциона. </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 xml:space="preserve">1.4. </w:t>
      </w:r>
      <w:r w:rsidRPr="00CA67C3">
        <w:rPr>
          <w:rFonts w:ascii="Times New Roman" w:hAnsi="Times New Roman"/>
          <w:color w:val="2D2D2D"/>
          <w:spacing w:val="2"/>
          <w:sz w:val="24"/>
          <w:szCs w:val="24"/>
          <w:shd w:val="clear" w:color="auto" w:fill="FFFFFF"/>
        </w:rPr>
        <w:t>Торги являются открытыми</w:t>
      </w:r>
      <w:r w:rsidRPr="00CA67C3">
        <w:rPr>
          <w:rFonts w:ascii="Times New Roman" w:hAnsi="Times New Roman"/>
          <w:sz w:val="24"/>
          <w:szCs w:val="24"/>
        </w:rPr>
        <w:t xml:space="preserve">.  </w:t>
      </w:r>
      <w:r w:rsidRPr="00CA67C3">
        <w:rPr>
          <w:rFonts w:ascii="Times New Roman" w:hAnsi="Times New Roman"/>
          <w:color w:val="2D2D2D"/>
          <w:spacing w:val="2"/>
          <w:sz w:val="24"/>
          <w:szCs w:val="24"/>
          <w:shd w:val="clear" w:color="auto" w:fill="FFFFFF"/>
        </w:rPr>
        <w:t>Торги проводятся в соответствии с законодательством Российской Федерации, Республики Башкортостан, на основании настоящего Положения.</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1.5. Целями проведения торгов являются:</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 xml:space="preserve">1) развитие конкурентной среды; </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 xml:space="preserve">2) создание равных условий и возможностей для всех претендентов на заключение </w:t>
      </w:r>
      <w:r w:rsidRPr="00CA67C3">
        <w:rPr>
          <w:rFonts w:ascii="Times New Roman" w:hAnsi="Times New Roman"/>
          <w:bCs/>
          <w:color w:val="26282F"/>
          <w:sz w:val="24"/>
          <w:szCs w:val="24"/>
          <w:lang w:eastAsia="ru-RU"/>
        </w:rPr>
        <w:t>договор</w:t>
      </w:r>
      <w:r w:rsidRPr="00CA67C3">
        <w:rPr>
          <w:rFonts w:ascii="Times New Roman" w:hAnsi="Times New Roman"/>
          <w:b/>
          <w:sz w:val="24"/>
          <w:szCs w:val="24"/>
        </w:rPr>
        <w:t xml:space="preserve"> </w:t>
      </w:r>
      <w:r w:rsidRPr="00CA67C3">
        <w:rPr>
          <w:rFonts w:ascii="Times New Roman" w:hAnsi="Times New Roman"/>
          <w:sz w:val="24"/>
          <w:szCs w:val="24"/>
        </w:rPr>
        <w:t xml:space="preserve">на размещение НТО </w:t>
      </w:r>
      <w:r w:rsidRPr="00CA67C3">
        <w:rPr>
          <w:rFonts w:ascii="Times New Roman" w:hAnsi="Times New Roman"/>
          <w:sz w:val="24"/>
          <w:szCs w:val="24"/>
          <w:lang w:eastAsia="ru-RU"/>
        </w:rPr>
        <w:t>на территории сельское поселение Меселинский сельсовет муниципального района Аургазинский район Республики Башкортостан</w:t>
      </w:r>
      <w:r w:rsidRPr="00CA67C3">
        <w:rPr>
          <w:rFonts w:ascii="Times New Roman" w:hAnsi="Times New Roman"/>
          <w:sz w:val="24"/>
          <w:szCs w:val="24"/>
        </w:rPr>
        <w:t xml:space="preserve"> (далее – сельское поселение), обеспечение объективности оценки и единства требований к участникам рынка; </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 xml:space="preserve">3) оптимизация размещения </w:t>
      </w:r>
      <w:r w:rsidRPr="00CA67C3">
        <w:rPr>
          <w:rFonts w:ascii="Times New Roman" w:hAnsi="Times New Roman"/>
          <w:bCs/>
          <w:color w:val="26282F"/>
          <w:sz w:val="24"/>
          <w:szCs w:val="24"/>
          <w:lang w:eastAsia="ru-RU"/>
        </w:rPr>
        <w:t>НТО</w:t>
      </w:r>
      <w:r w:rsidRPr="00CA67C3">
        <w:rPr>
          <w:rFonts w:ascii="Times New Roman" w:hAnsi="Times New Roman"/>
          <w:sz w:val="24"/>
          <w:szCs w:val="24"/>
        </w:rPr>
        <w:t xml:space="preserve"> </w:t>
      </w:r>
      <w:r w:rsidRPr="00CA67C3">
        <w:rPr>
          <w:rFonts w:ascii="Times New Roman" w:hAnsi="Times New Roman"/>
          <w:sz w:val="24"/>
          <w:szCs w:val="24"/>
          <w:lang w:eastAsia="ru-RU"/>
        </w:rPr>
        <w:t>на территории сельского поселения.</w:t>
      </w:r>
    </w:p>
    <w:p w:rsidR="00BD7F5D" w:rsidRPr="00CA67C3" w:rsidRDefault="00BD7F5D" w:rsidP="00D2386B">
      <w:pPr>
        <w:numPr>
          <w:ilvl w:val="0"/>
          <w:numId w:val="1"/>
        </w:numPr>
        <w:spacing w:after="0" w:line="240" w:lineRule="auto"/>
        <w:ind w:left="0"/>
        <w:contextualSpacing/>
        <w:jc w:val="center"/>
        <w:rPr>
          <w:rFonts w:ascii="Times New Roman" w:hAnsi="Times New Roman"/>
          <w:sz w:val="24"/>
          <w:szCs w:val="24"/>
        </w:rPr>
      </w:pPr>
      <w:r w:rsidRPr="00CA67C3">
        <w:rPr>
          <w:rFonts w:ascii="Times New Roman" w:hAnsi="Times New Roman"/>
          <w:sz w:val="24"/>
          <w:szCs w:val="24"/>
        </w:rPr>
        <w:t>Основные понятия и термины</w:t>
      </w:r>
    </w:p>
    <w:p w:rsidR="00BD7F5D" w:rsidRPr="00CA67C3" w:rsidRDefault="00BD7F5D" w:rsidP="00D2386B">
      <w:pPr>
        <w:spacing w:after="0" w:line="240" w:lineRule="auto"/>
        <w:contextualSpacing/>
        <w:rPr>
          <w:rFonts w:ascii="Times New Roman" w:hAnsi="Times New Roman"/>
          <w:sz w:val="24"/>
          <w:szCs w:val="24"/>
        </w:rPr>
      </w:pP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 xml:space="preserve">2.1. Аукцион – форма публичных торгов, при которых право на заключение </w:t>
      </w:r>
      <w:r w:rsidRPr="00CA67C3">
        <w:rPr>
          <w:rFonts w:ascii="Times New Roman" w:hAnsi="Times New Roman"/>
          <w:bCs/>
          <w:color w:val="26282F"/>
          <w:sz w:val="24"/>
          <w:szCs w:val="24"/>
          <w:lang w:eastAsia="ru-RU"/>
        </w:rPr>
        <w:t>договора</w:t>
      </w:r>
      <w:r w:rsidRPr="00CA67C3">
        <w:rPr>
          <w:rFonts w:ascii="Times New Roman" w:hAnsi="Times New Roman"/>
          <w:b/>
          <w:sz w:val="24"/>
          <w:szCs w:val="24"/>
        </w:rPr>
        <w:t xml:space="preserve"> </w:t>
      </w:r>
      <w:r w:rsidRPr="00CA67C3">
        <w:rPr>
          <w:rFonts w:ascii="Times New Roman" w:hAnsi="Times New Roman"/>
          <w:sz w:val="24"/>
          <w:szCs w:val="24"/>
        </w:rPr>
        <w:t xml:space="preserve">на размещение НТО приобретается лицом, предложившим наиболее высокую цену за право заключения указанного договора. </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 xml:space="preserve">2.2. Предмет торгов – право на заключение </w:t>
      </w:r>
      <w:r w:rsidRPr="00CA67C3">
        <w:rPr>
          <w:rFonts w:ascii="Times New Roman" w:hAnsi="Times New Roman"/>
          <w:bCs/>
          <w:color w:val="26282F"/>
          <w:sz w:val="24"/>
          <w:szCs w:val="24"/>
          <w:lang w:eastAsia="ru-RU"/>
        </w:rPr>
        <w:t>договора</w:t>
      </w:r>
      <w:r w:rsidRPr="00CA67C3">
        <w:rPr>
          <w:rFonts w:ascii="Times New Roman" w:hAnsi="Times New Roman"/>
          <w:b/>
          <w:sz w:val="24"/>
          <w:szCs w:val="24"/>
        </w:rPr>
        <w:t xml:space="preserve"> </w:t>
      </w:r>
      <w:r w:rsidRPr="00CA67C3">
        <w:rPr>
          <w:rFonts w:ascii="Times New Roman" w:hAnsi="Times New Roman"/>
          <w:sz w:val="24"/>
          <w:szCs w:val="24"/>
        </w:rPr>
        <w:t>на размещение НТО</w:t>
      </w:r>
      <w:r w:rsidRPr="00CA67C3">
        <w:rPr>
          <w:rFonts w:ascii="Times New Roman" w:hAnsi="Times New Roman"/>
          <w:sz w:val="24"/>
          <w:szCs w:val="24"/>
          <w:lang w:eastAsia="ru-RU"/>
        </w:rPr>
        <w:t xml:space="preserve">. </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 xml:space="preserve">2.3. Организатор торгов – Администрация сельское поселение Меселинский сельсовет муниципального района Аургазинский район Республики Башкортостан (далее – Администрация). </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2.4. Комиссия по проведению аукциона на право заключения договора на размещение НТО – постоянно действующий коллегиальный орган, уполномоченный проводить аукцион на право заключения договора на размещение НТО</w:t>
      </w:r>
      <w:r w:rsidRPr="00CA67C3">
        <w:rPr>
          <w:rFonts w:ascii="Times New Roman" w:hAnsi="Times New Roman"/>
          <w:sz w:val="24"/>
          <w:szCs w:val="24"/>
          <w:lang w:eastAsia="ru-RU"/>
        </w:rPr>
        <w:t xml:space="preserve"> (далее аукционная комиссия)</w:t>
      </w:r>
      <w:r w:rsidRPr="00CA67C3">
        <w:rPr>
          <w:rFonts w:ascii="Times New Roman" w:hAnsi="Times New Roman"/>
          <w:sz w:val="24"/>
          <w:szCs w:val="24"/>
        </w:rPr>
        <w:t xml:space="preserve">, состав которой утверждается постановлением Администрации. </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2.5. Претендент – юридическое лицо или физическое лицо, выразивший согласие участвовать в аукционе на предложенных условиях и соответствующий требованиям, предъявляемым к участникам аукциона.</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 xml:space="preserve">2.6. Участник аукциона – претендент, допущенный аукционной комиссией к участию в аукционе. </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2.7. Аукционная документация – комплект документов, разработанные условия и порядок проведения аукциона.</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 xml:space="preserve">2.8. Победитель аукциона – участник аукциона, который определен аукционной комиссией обладателем права на заключение договора на размещение НТО. </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 xml:space="preserve">2.9. Заявка – комплект документов, необходимый для участия в аукционе, подготовленный претендентом в соответствии с требованиями настоящего Положения. </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 xml:space="preserve">2.10. Отзыв заявки – отказ претендента от участия в аукционе после подачи им заявки организатору торгов. </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2.11. Обеспечение заявки – внесение претендентом задатка на право участия в аукционе (далее задаток)</w:t>
      </w:r>
      <w:r w:rsidRPr="00CA67C3">
        <w:rPr>
          <w:rFonts w:ascii="Times New Roman" w:hAnsi="Times New Roman"/>
          <w:color w:val="000000"/>
          <w:sz w:val="24"/>
          <w:szCs w:val="24"/>
          <w:shd w:val="clear" w:color="auto" w:fill="F4F6F8"/>
        </w:rPr>
        <w:t>, который участник аукциона вносит в качестве гарантии его участия и достоверности предоставляемой информации.</w:t>
      </w:r>
      <w:r w:rsidRPr="00CA67C3">
        <w:rPr>
          <w:rFonts w:ascii="Times New Roman" w:hAnsi="Times New Roman"/>
          <w:sz w:val="24"/>
          <w:szCs w:val="24"/>
        </w:rPr>
        <w:t xml:space="preserve"> </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color w:val="000000"/>
          <w:sz w:val="24"/>
          <w:szCs w:val="24"/>
          <w:shd w:val="clear" w:color="auto" w:fill="FFFFFF"/>
        </w:rPr>
        <w:t>Задаток необходим Организатору торгов, как гарантия того, что участник аукциона является благонадежным и не отзовет свою заявку в процессе проведения аукциона, а также не откажется от подписания</w:t>
      </w:r>
      <w:r w:rsidRPr="00CA67C3">
        <w:rPr>
          <w:rFonts w:ascii="Times New Roman" w:hAnsi="Times New Roman"/>
          <w:sz w:val="24"/>
          <w:szCs w:val="24"/>
        </w:rPr>
        <w:t xml:space="preserve"> договора на размещение НТО</w:t>
      </w:r>
      <w:r w:rsidRPr="00CA67C3">
        <w:rPr>
          <w:rFonts w:ascii="Times New Roman" w:hAnsi="Times New Roman"/>
          <w:color w:val="000000"/>
          <w:sz w:val="24"/>
          <w:szCs w:val="24"/>
          <w:shd w:val="clear" w:color="auto" w:fill="FFFFFF"/>
        </w:rPr>
        <w:t xml:space="preserve"> в случае победы.</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lang w:eastAsia="ru-RU"/>
        </w:rPr>
        <w:t xml:space="preserve">2.12. </w:t>
      </w:r>
      <w:r w:rsidRPr="00CA67C3">
        <w:rPr>
          <w:rFonts w:ascii="Times New Roman" w:hAnsi="Times New Roman"/>
          <w:sz w:val="24"/>
          <w:szCs w:val="24"/>
        </w:rPr>
        <w:t>Комиссия по размещению НТО – постоянно действующий коллегиальный совещательный орган, осуществляющий функции по формированию схемы размещения НТО на территории сельского поселенич, состав которой утверждается постановлением Администрации.</w:t>
      </w:r>
    </w:p>
    <w:p w:rsidR="00BD7F5D" w:rsidRPr="00CA67C3" w:rsidRDefault="00BD7F5D" w:rsidP="00D2386B">
      <w:pPr>
        <w:spacing w:after="0" w:line="240" w:lineRule="auto"/>
        <w:jc w:val="center"/>
        <w:rPr>
          <w:rFonts w:ascii="Times New Roman" w:hAnsi="Times New Roman"/>
          <w:sz w:val="24"/>
          <w:szCs w:val="24"/>
        </w:rPr>
      </w:pPr>
      <w:r w:rsidRPr="00CA67C3">
        <w:rPr>
          <w:rFonts w:ascii="Times New Roman" w:hAnsi="Times New Roman"/>
          <w:sz w:val="24"/>
          <w:szCs w:val="24"/>
        </w:rPr>
        <w:t>III. Функции организатора торгов и участников аукциона</w:t>
      </w:r>
    </w:p>
    <w:p w:rsidR="00BD7F5D" w:rsidRPr="00CA67C3" w:rsidRDefault="00BD7F5D" w:rsidP="00D2386B">
      <w:pPr>
        <w:spacing w:after="0" w:line="240" w:lineRule="auto"/>
        <w:ind w:firstLine="709"/>
        <w:jc w:val="both"/>
        <w:rPr>
          <w:rFonts w:ascii="Times New Roman" w:hAnsi="Times New Roman"/>
          <w:sz w:val="24"/>
          <w:szCs w:val="24"/>
        </w:rPr>
      </w:pP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 xml:space="preserve">3.1. Организатор торгов: </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 xml:space="preserve">3.1.1. Принимает решение в форме постановления Администрации о проведении аукциона. </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 xml:space="preserve">3.1.2. Утверждает аукционную документацию и создает аукционную комиссию. </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 xml:space="preserve">3.1.3. Заключает договор на размещение НТО с победителем аукциона. </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 xml:space="preserve">3.1.4. Рассматривает совместно с уполномоченной организацией жалобы участников на неправомерные действия аукционной комиссии. </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 xml:space="preserve">3.1.5. По собственной инициативе или в соответствии с запросом участника аукциона вносит изменения в аукционную документацию не позднее, чем за 20 дней до дня окончания подачи заявок на участие в аукционе. </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 xml:space="preserve">3.1.6. Публикует в средствах массовой информации и размещает на официальном сайте Администрации информацию о предстоящем аукционе. </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 xml:space="preserve">3.1.7. Организует подготовку и публикацию информационного сообщения по итогам аукциона. </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3.1.8. Производит расчеты с претендентами, участниками и победителем торгов.</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 xml:space="preserve">3.2. Аукционная комиссия: </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 xml:space="preserve">3.2.1. На основании сведений и документов, представленных организатором торгов, разрабатывает и представляет на утверждение организатору торгов аукционную документацию. </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3.2.2. Определяет размер, срок и условия внесения обеспечения заявки претендентами, утверждает начальную цену каждого лота, шаг аукциона.</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3.2.3. Принимает и рассматривает заявки претендентов, принимает решение о допуске претендентов к участию в аукционе, подписывает протокол вскрытия конвертов, протокол рассмотрения заявок.</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 xml:space="preserve">3.2.4. Принимает от претендентов заявки на участие в аукционе, выдает претендентам расписки, подтверждающие факт приема заявок, присваивает им регистрационные номера. </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 xml:space="preserve">3.2.5. Несет ответственность за сохранность заявок. </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 xml:space="preserve">3.2.6. Осуществляет подготовку договора на размещение НТО, который будет заключен по результатам торгов. </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 xml:space="preserve">3.2.7. Уведомляет претендентов, участников, победителя аукциона о принятых решениях; </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 xml:space="preserve">3.3. Участник аукциона: </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 xml:space="preserve">3.3.1. Подает заявку на участие в сроки, установленные условиями аукциона. </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 xml:space="preserve">3.3.2. Своевременно выполняет условия по обеспечению заявки. </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 xml:space="preserve">3.3.3. В случае победы несет ответственность за надлежащее исполнение обязательств, возлагаемых на победителя условиями торгов. </w:t>
      </w:r>
    </w:p>
    <w:p w:rsidR="00BD7F5D" w:rsidRPr="00CA67C3" w:rsidRDefault="00BD7F5D" w:rsidP="00D2386B">
      <w:pPr>
        <w:spacing w:after="0" w:line="240" w:lineRule="auto"/>
        <w:ind w:firstLine="709"/>
        <w:jc w:val="both"/>
        <w:rPr>
          <w:rFonts w:ascii="Times New Roman" w:hAnsi="Times New Roman"/>
          <w:sz w:val="24"/>
          <w:szCs w:val="24"/>
          <w:lang w:eastAsia="ru-RU"/>
        </w:rPr>
      </w:pPr>
    </w:p>
    <w:p w:rsidR="00BD7F5D" w:rsidRPr="00CA67C3" w:rsidRDefault="00BD7F5D" w:rsidP="00D2386B">
      <w:pPr>
        <w:spacing w:after="0" w:line="240" w:lineRule="auto"/>
        <w:jc w:val="center"/>
        <w:rPr>
          <w:rFonts w:ascii="Times New Roman" w:hAnsi="Times New Roman"/>
          <w:sz w:val="24"/>
          <w:szCs w:val="24"/>
        </w:rPr>
      </w:pPr>
      <w:r w:rsidRPr="00CA67C3">
        <w:rPr>
          <w:rFonts w:ascii="Times New Roman" w:hAnsi="Times New Roman"/>
          <w:sz w:val="24"/>
          <w:szCs w:val="24"/>
        </w:rPr>
        <w:t>IV. Аукционная документация</w:t>
      </w:r>
    </w:p>
    <w:p w:rsidR="00BD7F5D" w:rsidRPr="00CA67C3" w:rsidRDefault="00BD7F5D" w:rsidP="00D2386B">
      <w:pPr>
        <w:spacing w:after="0" w:line="240" w:lineRule="auto"/>
        <w:jc w:val="center"/>
        <w:rPr>
          <w:rFonts w:ascii="Times New Roman" w:hAnsi="Times New Roman"/>
          <w:sz w:val="24"/>
          <w:szCs w:val="24"/>
        </w:rPr>
      </w:pP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 xml:space="preserve">4.1. В состав аукционной документации входят условия и порядок проведения аукциона, разработанные на основании настоящего Положения, которые включают в себя: </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 xml:space="preserve">4.1.1. Наименование предмета и вида аукциона, информация о месте и времени его проведения. </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 xml:space="preserve">4.1.2. Сведения об организаторе торгов и уполномоченной организации, проводящих аукцион. </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4.1.3. Начальную цену каждого лота.</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4.1.4. Валюту, используемую для формирования начальной цены лота.</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4.1.5 Размер обеспечения заявки.</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4.1.6. Срок и порядок внесения задатка.</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4.1.7. Шаг аукциона.</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 xml:space="preserve">4.1.8. Состав лота. </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4.1.9. Условия эксплуатации НТО.</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4.1.10. Сроки (периоды) эксплуатации НТО.</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4.1.11. Требования к претендентам</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 xml:space="preserve">4.1.12. Образцы форм документов, анкету, предложения о функциональных и качественных характеристиках нестационарных торговых объектов, разрешенных к размещению в указанном месте (путем приложения эскиза НТО). </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 xml:space="preserve">4.1.13. Перечень и требования к документам, которые должны быть представлены участниками аукциона. </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4.1.14. Порядок, адрес для представления заявок, даты начала и окончания подачи заявок на участие в аукционе.</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4.1.15. Порядок и срок отзыва заявок на участие в аукционе, порядок внесения изменений в такие заявки.</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4.1.16. Порядок, формы, даты начала и окончания представления претендентам разъяснений положений аукционной документации.</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 xml:space="preserve">4.1.17. Предупреждение о том, что заявки и документы, поступившие после срока, установленного п.4.1.14 настоящего Положения - не рассматриваются. </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 xml:space="preserve">4.1.18. Дату, место и время заседания аукционной комиссии, на котором будет производиться рассмотрение заявок на участие в аукционе, проведение аукциона. </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4.1.19. Порядок предоставления и получения аукционной документации.</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 xml:space="preserve">4.1.20. Проект Договора на размещение НТО, который будет заключен по результатам торгов. </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 xml:space="preserve">4.1.21. Срок, в течение которого должен быть подписан договор на размещение НТО, и предупреждение о взаимных обязательствах и ответственности сторон, возникающих по итогам проведенного аукциона. </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4.1.22. Информацию об органах, полномочных рассматривать жалобы участников аукциона на неправомерные действия аукционной комиссии.</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 xml:space="preserve">4.1.23. Другую информацию на усмотрение организатора торгов. </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 xml:space="preserve">4.1.24. Пояснения по вопросу подготовки и представления документов для участия в аукционе. </w:t>
      </w:r>
    </w:p>
    <w:p w:rsidR="00BD7F5D" w:rsidRPr="00CA67C3" w:rsidRDefault="00BD7F5D" w:rsidP="00D2386B">
      <w:pPr>
        <w:spacing w:after="0" w:line="240" w:lineRule="auto"/>
        <w:ind w:firstLine="709"/>
        <w:jc w:val="both"/>
        <w:rPr>
          <w:rFonts w:ascii="Times New Roman" w:hAnsi="Times New Roman"/>
          <w:sz w:val="24"/>
          <w:szCs w:val="24"/>
          <w:lang w:eastAsia="ru-RU"/>
        </w:rPr>
      </w:pPr>
      <w:r w:rsidRPr="00CA67C3">
        <w:rPr>
          <w:rFonts w:ascii="Times New Roman" w:hAnsi="Times New Roman"/>
          <w:sz w:val="24"/>
          <w:szCs w:val="24"/>
        </w:rPr>
        <w:t xml:space="preserve">4.2. </w:t>
      </w:r>
      <w:r w:rsidRPr="00CA67C3">
        <w:rPr>
          <w:rFonts w:ascii="Times New Roman" w:hAnsi="Times New Roman"/>
          <w:sz w:val="24"/>
          <w:szCs w:val="24"/>
          <w:lang w:eastAsia="ru-RU"/>
        </w:rPr>
        <w:t>«Шаг аукциона» устанавливается в размере пяти процентов начальной цены предмета аукциона.</w:t>
      </w:r>
    </w:p>
    <w:p w:rsidR="00BD7F5D" w:rsidRPr="00CA67C3" w:rsidRDefault="00BD7F5D" w:rsidP="00D2386B">
      <w:pPr>
        <w:spacing w:after="0" w:line="240" w:lineRule="auto"/>
        <w:ind w:firstLine="709"/>
        <w:jc w:val="both"/>
        <w:rPr>
          <w:rFonts w:ascii="Times New Roman" w:hAnsi="Times New Roman"/>
          <w:sz w:val="24"/>
          <w:szCs w:val="24"/>
          <w:lang w:eastAsia="ru-RU"/>
        </w:rPr>
      </w:pPr>
      <w:r w:rsidRPr="00CA67C3">
        <w:rPr>
          <w:rFonts w:ascii="Times New Roman" w:hAnsi="Times New Roman"/>
          <w:sz w:val="24"/>
          <w:szCs w:val="24"/>
          <w:lang w:eastAsia="ru-RU"/>
        </w:rPr>
        <w:t>4.3. Сумма задатка за участие в аукционе составляет 20 процентов от начальной цены предмета аукциона.</w:t>
      </w:r>
    </w:p>
    <w:p w:rsidR="00BD7F5D" w:rsidRPr="00CA67C3" w:rsidRDefault="00BD7F5D" w:rsidP="00D2386B">
      <w:pPr>
        <w:spacing w:after="0" w:line="240" w:lineRule="auto"/>
        <w:ind w:firstLine="567"/>
        <w:jc w:val="both"/>
        <w:rPr>
          <w:rFonts w:ascii="Times New Roman" w:hAnsi="Times New Roman"/>
          <w:color w:val="FF0000"/>
          <w:sz w:val="24"/>
          <w:szCs w:val="24"/>
        </w:rPr>
      </w:pPr>
    </w:p>
    <w:p w:rsidR="00BD7F5D" w:rsidRPr="00CA67C3" w:rsidRDefault="00BD7F5D" w:rsidP="00D2386B">
      <w:pPr>
        <w:spacing w:after="0" w:line="240" w:lineRule="auto"/>
        <w:ind w:firstLine="709"/>
        <w:jc w:val="center"/>
        <w:rPr>
          <w:rFonts w:ascii="Times New Roman" w:hAnsi="Times New Roman"/>
          <w:sz w:val="24"/>
          <w:szCs w:val="24"/>
        </w:rPr>
      </w:pPr>
      <w:r w:rsidRPr="00CA67C3">
        <w:rPr>
          <w:rFonts w:ascii="Times New Roman" w:hAnsi="Times New Roman"/>
          <w:sz w:val="24"/>
          <w:szCs w:val="24"/>
        </w:rPr>
        <w:t>V. Подготовка к проведению аукциона</w:t>
      </w:r>
    </w:p>
    <w:p w:rsidR="00BD7F5D" w:rsidRPr="00CA67C3" w:rsidRDefault="00BD7F5D" w:rsidP="00D2386B">
      <w:pPr>
        <w:spacing w:after="0" w:line="240" w:lineRule="auto"/>
        <w:ind w:firstLine="709"/>
        <w:jc w:val="both"/>
        <w:rPr>
          <w:rFonts w:ascii="Times New Roman" w:hAnsi="Times New Roman"/>
          <w:sz w:val="24"/>
          <w:szCs w:val="24"/>
        </w:rPr>
      </w:pP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 xml:space="preserve">5.1. Решение о проведении аукциона принимает Организатор торгов. Инициатива проведения торгов может исходить от Комиссии по размещению НТО. </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 xml:space="preserve">5.2. </w:t>
      </w:r>
      <w:r w:rsidRPr="00CA67C3">
        <w:rPr>
          <w:rFonts w:ascii="Times New Roman" w:hAnsi="Times New Roman"/>
          <w:sz w:val="24"/>
          <w:szCs w:val="24"/>
          <w:lang w:eastAsia="ru-RU"/>
        </w:rPr>
        <w:t xml:space="preserve">Извещение о проведении аукциона и аукционную документацию, включая проект договора </w:t>
      </w:r>
      <w:r w:rsidRPr="00CA67C3">
        <w:rPr>
          <w:rFonts w:ascii="Times New Roman" w:hAnsi="Times New Roman"/>
          <w:sz w:val="24"/>
          <w:szCs w:val="24"/>
        </w:rPr>
        <w:t>на размещение НТО</w:t>
      </w:r>
      <w:r w:rsidRPr="00CA67C3">
        <w:rPr>
          <w:rFonts w:ascii="Times New Roman" w:hAnsi="Times New Roman"/>
          <w:sz w:val="24"/>
          <w:szCs w:val="24"/>
          <w:lang w:eastAsia="ru-RU"/>
        </w:rPr>
        <w:t xml:space="preserve"> размещается Организатором торгов на официальном сайте Администрации </w:t>
      </w:r>
      <w:hyperlink r:id="rId12" w:history="1">
        <w:r w:rsidRPr="00CA67C3">
          <w:rPr>
            <w:rStyle w:val="Hyperlink"/>
            <w:rFonts w:ascii="Times New Roman" w:hAnsi="Times New Roman"/>
            <w:sz w:val="24"/>
            <w:szCs w:val="24"/>
          </w:rPr>
          <w:t>https://</w:t>
        </w:r>
        <w:r w:rsidRPr="00CA67C3">
          <w:rPr>
            <w:rStyle w:val="Hyperlink"/>
            <w:rFonts w:ascii="Times New Roman" w:hAnsi="Times New Roman"/>
            <w:sz w:val="24"/>
            <w:szCs w:val="24"/>
            <w:lang w:val="en-US"/>
          </w:rPr>
          <w:t>meselinsky</w:t>
        </w:r>
        <w:r w:rsidRPr="00CA67C3">
          <w:rPr>
            <w:rStyle w:val="Hyperlink"/>
            <w:rFonts w:ascii="Times New Roman" w:hAnsi="Times New Roman"/>
            <w:sz w:val="24"/>
            <w:szCs w:val="24"/>
          </w:rPr>
          <w:t>.ru</w:t>
        </w:r>
      </w:hyperlink>
      <w:r w:rsidRPr="00CA67C3">
        <w:rPr>
          <w:rFonts w:ascii="Times New Roman" w:hAnsi="Times New Roman"/>
          <w:sz w:val="24"/>
          <w:szCs w:val="24"/>
        </w:rPr>
        <w:t xml:space="preserve">  </w:t>
      </w:r>
      <w:r w:rsidRPr="00CA67C3">
        <w:rPr>
          <w:rFonts w:ascii="Times New Roman" w:hAnsi="Times New Roman"/>
          <w:sz w:val="24"/>
          <w:szCs w:val="24"/>
          <w:lang w:eastAsia="ru-RU"/>
        </w:rPr>
        <w:t>не менее чем за тридцать календарных дней до дня окончания подачи заявок.</w:t>
      </w:r>
      <w:r w:rsidRPr="00CA67C3">
        <w:rPr>
          <w:rFonts w:ascii="Times New Roman" w:hAnsi="Times New Roman"/>
          <w:sz w:val="24"/>
          <w:szCs w:val="24"/>
        </w:rPr>
        <w:t xml:space="preserve"> </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 xml:space="preserve">5.3. В информационном сообщении о проведении аукциона должна содержаться следующая информация: </w:t>
      </w:r>
    </w:p>
    <w:p w:rsidR="00BD7F5D" w:rsidRPr="00CA67C3" w:rsidRDefault="00BD7F5D" w:rsidP="00D2386B">
      <w:pPr>
        <w:spacing w:after="0" w:line="240" w:lineRule="auto"/>
        <w:ind w:firstLine="709"/>
        <w:jc w:val="both"/>
        <w:rPr>
          <w:rFonts w:ascii="Times New Roman" w:hAnsi="Times New Roman"/>
          <w:color w:val="FF0000"/>
          <w:sz w:val="24"/>
          <w:szCs w:val="24"/>
        </w:rPr>
      </w:pPr>
      <w:r w:rsidRPr="00CA67C3">
        <w:rPr>
          <w:rFonts w:ascii="Times New Roman" w:hAnsi="Times New Roman"/>
          <w:sz w:val="24"/>
          <w:szCs w:val="24"/>
        </w:rPr>
        <w:t>1)</w:t>
      </w:r>
      <w:r w:rsidRPr="00CA67C3">
        <w:rPr>
          <w:rFonts w:ascii="Times New Roman" w:hAnsi="Times New Roman"/>
          <w:color w:val="FF0000"/>
          <w:sz w:val="24"/>
          <w:szCs w:val="24"/>
        </w:rPr>
        <w:t xml:space="preserve"> </w:t>
      </w:r>
      <w:r w:rsidRPr="00CA67C3">
        <w:rPr>
          <w:rFonts w:ascii="Times New Roman" w:hAnsi="Times New Roman"/>
          <w:sz w:val="24"/>
          <w:szCs w:val="24"/>
          <w:lang w:eastAsia="ru-RU"/>
        </w:rPr>
        <w:t>Наименование, место нахождения, почтовый адрес, адрес электронной почты и номер контактного телефона Организатора торгов</w:t>
      </w:r>
      <w:r w:rsidRPr="00CA67C3">
        <w:rPr>
          <w:rFonts w:ascii="Times New Roman" w:hAnsi="Times New Roman"/>
          <w:sz w:val="24"/>
          <w:szCs w:val="24"/>
        </w:rPr>
        <w:t>;</w:t>
      </w:r>
      <w:r w:rsidRPr="00CA67C3">
        <w:rPr>
          <w:rFonts w:ascii="Times New Roman" w:hAnsi="Times New Roman"/>
          <w:color w:val="FF0000"/>
          <w:sz w:val="24"/>
          <w:szCs w:val="24"/>
        </w:rPr>
        <w:t xml:space="preserve"> </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2) предмет аукциона, включающий в себя:</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 xml:space="preserve">а) </w:t>
      </w:r>
      <w:r w:rsidRPr="00CA67C3">
        <w:rPr>
          <w:rFonts w:ascii="Times New Roman" w:hAnsi="Times New Roman"/>
          <w:sz w:val="24"/>
          <w:szCs w:val="24"/>
          <w:lang w:eastAsia="ru-RU"/>
        </w:rPr>
        <w:t>месторасположение и размер НТО, его вид, специализацию</w:t>
      </w:r>
      <w:r w:rsidRPr="00CA67C3">
        <w:rPr>
          <w:rFonts w:ascii="Times New Roman" w:hAnsi="Times New Roman"/>
          <w:sz w:val="24"/>
          <w:szCs w:val="24"/>
        </w:rPr>
        <w:t xml:space="preserve">; </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б) сроки (</w:t>
      </w:r>
      <w:r w:rsidRPr="00CA67C3">
        <w:rPr>
          <w:rFonts w:ascii="Times New Roman" w:hAnsi="Times New Roman"/>
          <w:sz w:val="24"/>
          <w:szCs w:val="24"/>
          <w:lang w:eastAsia="ru-RU"/>
        </w:rPr>
        <w:t>период) размещения НТО</w:t>
      </w:r>
      <w:r w:rsidRPr="00CA67C3">
        <w:rPr>
          <w:rFonts w:ascii="Times New Roman" w:hAnsi="Times New Roman"/>
          <w:sz w:val="24"/>
          <w:szCs w:val="24"/>
        </w:rPr>
        <w:t xml:space="preserve">; </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lang w:eastAsia="ru-RU"/>
        </w:rPr>
        <w:t xml:space="preserve">в) срок действия договора </w:t>
      </w:r>
      <w:r w:rsidRPr="00CA67C3">
        <w:rPr>
          <w:rFonts w:ascii="Times New Roman" w:hAnsi="Times New Roman"/>
          <w:sz w:val="24"/>
          <w:szCs w:val="24"/>
        </w:rPr>
        <w:t>на размещение НТО</w:t>
      </w:r>
      <w:r w:rsidRPr="00CA67C3">
        <w:rPr>
          <w:rFonts w:ascii="Times New Roman" w:hAnsi="Times New Roman"/>
          <w:sz w:val="24"/>
          <w:szCs w:val="24"/>
          <w:lang w:eastAsia="ru-RU"/>
        </w:rPr>
        <w:t>;</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3)</w:t>
      </w:r>
      <w:r w:rsidRPr="00CA67C3">
        <w:rPr>
          <w:rFonts w:ascii="Times New Roman" w:hAnsi="Times New Roman"/>
          <w:sz w:val="24"/>
          <w:szCs w:val="24"/>
          <w:lang w:eastAsia="ru-RU"/>
        </w:rPr>
        <w:t xml:space="preserve"> начальную цену лота, а также срок и порядок внесения итоговой цены лота</w:t>
      </w:r>
      <w:r w:rsidRPr="00CA67C3">
        <w:rPr>
          <w:rFonts w:ascii="Times New Roman" w:hAnsi="Times New Roman"/>
          <w:sz w:val="24"/>
          <w:szCs w:val="24"/>
        </w:rPr>
        <w:t xml:space="preserve">; </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 xml:space="preserve">4) размер задатка на участие в аукционе, срок внесения задатка, а также счет, на который задаток должен быть перечислен; </w:t>
      </w:r>
      <w:r w:rsidRPr="00CA67C3">
        <w:rPr>
          <w:rFonts w:ascii="Times New Roman" w:hAnsi="Times New Roman"/>
          <w:sz w:val="24"/>
          <w:szCs w:val="24"/>
        </w:rPr>
        <w:tab/>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 xml:space="preserve">5) шаг аукциона; </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 xml:space="preserve">6) место, порядок, даты начала и окончания подачи заявок на участие в аукционе; </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 xml:space="preserve">7) место и дата рассмотрения заявок на участие в аукционе; </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 xml:space="preserve">8) место, дата и время проведения аукциона; </w:t>
      </w:r>
    </w:p>
    <w:p w:rsidR="00BD7F5D" w:rsidRPr="00CA67C3" w:rsidRDefault="00BD7F5D" w:rsidP="00D2386B">
      <w:pPr>
        <w:spacing w:after="0" w:line="240" w:lineRule="auto"/>
        <w:ind w:firstLine="709"/>
        <w:jc w:val="both"/>
        <w:rPr>
          <w:rFonts w:ascii="Times New Roman" w:hAnsi="Times New Roman"/>
          <w:color w:val="FF0000"/>
          <w:sz w:val="24"/>
          <w:szCs w:val="24"/>
        </w:rPr>
      </w:pPr>
      <w:r w:rsidRPr="00CA67C3">
        <w:rPr>
          <w:rFonts w:ascii="Times New Roman" w:hAnsi="Times New Roman"/>
          <w:sz w:val="24"/>
          <w:szCs w:val="24"/>
          <w:lang w:eastAsia="ru-RU"/>
        </w:rPr>
        <w:t>9) срок, в течение которого организатор торгов вправе отказаться от проведения аукциона;</w:t>
      </w:r>
    </w:p>
    <w:p w:rsidR="00BD7F5D" w:rsidRPr="00CA67C3" w:rsidRDefault="00BD7F5D" w:rsidP="00D2386B">
      <w:pPr>
        <w:spacing w:after="0" w:line="240" w:lineRule="auto"/>
        <w:ind w:firstLine="709"/>
        <w:jc w:val="both"/>
        <w:rPr>
          <w:rFonts w:ascii="Times New Roman" w:hAnsi="Times New Roman"/>
          <w:sz w:val="24"/>
          <w:szCs w:val="24"/>
          <w:lang w:eastAsia="ru-RU"/>
        </w:rPr>
      </w:pPr>
      <w:r w:rsidRPr="00CA67C3">
        <w:rPr>
          <w:rFonts w:ascii="Times New Roman" w:hAnsi="Times New Roman"/>
          <w:sz w:val="24"/>
          <w:szCs w:val="24"/>
          <w:lang w:eastAsia="ru-RU"/>
        </w:rPr>
        <w:t>10) срок, место, порядок предоставления и получения аукционной документации, электронный адрес сайта в информационно</w:t>
      </w:r>
      <w:r w:rsidRPr="00CA67C3">
        <w:rPr>
          <w:rFonts w:ascii="Times New Roman" w:hAnsi="Times New Roman"/>
          <w:sz w:val="24"/>
          <w:szCs w:val="24"/>
        </w:rPr>
        <w:t>–</w:t>
      </w:r>
      <w:r w:rsidRPr="00CA67C3">
        <w:rPr>
          <w:rFonts w:ascii="Times New Roman" w:hAnsi="Times New Roman"/>
          <w:sz w:val="24"/>
          <w:szCs w:val="24"/>
          <w:lang w:eastAsia="ru-RU"/>
        </w:rPr>
        <w:t>телекоммуникационной сети «Интернет», на котором размещена аукционная документация.</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 xml:space="preserve">5.4. Претендент вносит задаток в размере, срок и в порядке, которые указаны в извещении о проведении аукциона. Если аукцион не состоялся, задаток подлежит возврату. Задатки также возвращаются лицам, которые участвовали в аукционе, но не выиграли его. При заключении договора на размещение НТО с лицом, выигравшим аукцион, сумма внесенного им обеспечения заявки засчитывается в счет исполнения обязательств по заключенному договору. </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5.5. Начальная цена выставляемого на аукцион права на заключение договора на размещение НТО (лота) определяется на основании данных независимой рыночной оценки стоимости права на заключение договора на размещение НТО, проведенной в соответствии с Федеральным законом от 29 июля 1998 года №135-ФЗ «Об оценочной деятельности в Российской Федерации».</w:t>
      </w:r>
    </w:p>
    <w:p w:rsidR="00BD7F5D" w:rsidRPr="00CA67C3" w:rsidRDefault="00BD7F5D" w:rsidP="00D2386B">
      <w:pPr>
        <w:spacing w:after="0" w:line="240" w:lineRule="auto"/>
        <w:ind w:firstLine="709"/>
        <w:jc w:val="both"/>
        <w:rPr>
          <w:rFonts w:ascii="Times New Roman" w:hAnsi="Times New Roman"/>
          <w:sz w:val="24"/>
          <w:szCs w:val="24"/>
          <w:lang w:eastAsia="ru-RU"/>
        </w:rPr>
      </w:pPr>
      <w:r w:rsidRPr="00CA67C3">
        <w:rPr>
          <w:rFonts w:ascii="Times New Roman" w:hAnsi="Times New Roman"/>
          <w:sz w:val="24"/>
          <w:szCs w:val="24"/>
          <w:lang w:eastAsia="ru-RU"/>
        </w:rPr>
        <w:t>5.6. Организатор торгов вправе принять решение о внесении изменений в извещение о проведении аукциона не позднее чем за пять дней до даты окончания подачи заявок на участие в аукционе. В течение одного дня с даты принятия указанного решения такие изменения размещаются на официальном сайте Администрации. При этом срок подачи заявок на участие в аукционе должен быть продлен таким образом, чтобы с даты размещения на официальном сайте Администрации внесенных изменений в извещение о проведении аукциона до даты окончания подачи заявок на участие в аукционе он составлял не менее двадцати календарных дней.</w:t>
      </w:r>
    </w:p>
    <w:p w:rsidR="00BD7F5D" w:rsidRPr="00CA67C3" w:rsidRDefault="00BD7F5D" w:rsidP="00D2386B">
      <w:pPr>
        <w:spacing w:after="0" w:line="240" w:lineRule="auto"/>
        <w:ind w:firstLine="709"/>
        <w:jc w:val="both"/>
        <w:rPr>
          <w:rFonts w:ascii="Times New Roman" w:hAnsi="Times New Roman"/>
          <w:color w:val="FF0000"/>
          <w:sz w:val="24"/>
          <w:szCs w:val="24"/>
          <w:lang w:eastAsia="ru-RU"/>
        </w:rPr>
      </w:pPr>
      <w:r w:rsidRPr="00CA67C3">
        <w:rPr>
          <w:rFonts w:ascii="Times New Roman" w:hAnsi="Times New Roman"/>
          <w:sz w:val="24"/>
          <w:szCs w:val="24"/>
          <w:lang w:eastAsia="ru-RU"/>
        </w:rPr>
        <w:t>5.7. Организатор торгов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на официальном сайте администрации сельское поселение Меселинский сельсовет муниципального района Аургазинский район в течение одного дня с даты принятия решения об отказе от проведения аукциона. В случае, если установлено требование о внесении задатка, Организатор торгов возвращает заявителям денежные средства, внесенные в качестве задатка, в течение пяти рабочих дней с даты принятия решения об отказе от проведения аукциона.</w:t>
      </w:r>
    </w:p>
    <w:p w:rsidR="00BD7F5D" w:rsidRPr="00CA67C3" w:rsidRDefault="00BD7F5D" w:rsidP="00D2386B">
      <w:pPr>
        <w:spacing w:after="0" w:line="240" w:lineRule="auto"/>
        <w:jc w:val="center"/>
        <w:rPr>
          <w:rFonts w:ascii="Times New Roman" w:hAnsi="Times New Roman"/>
          <w:sz w:val="24"/>
          <w:szCs w:val="24"/>
          <w:lang w:eastAsia="ru-RU"/>
        </w:rPr>
      </w:pPr>
    </w:p>
    <w:p w:rsidR="00BD7F5D" w:rsidRPr="00CA67C3" w:rsidRDefault="00BD7F5D" w:rsidP="00D2386B">
      <w:pPr>
        <w:spacing w:after="0" w:line="240" w:lineRule="auto"/>
        <w:jc w:val="center"/>
        <w:rPr>
          <w:rFonts w:ascii="Times New Roman" w:hAnsi="Times New Roman"/>
          <w:sz w:val="24"/>
          <w:szCs w:val="24"/>
          <w:lang w:eastAsia="ru-RU"/>
        </w:rPr>
      </w:pPr>
      <w:r w:rsidRPr="00CA67C3">
        <w:rPr>
          <w:rFonts w:ascii="Times New Roman" w:hAnsi="Times New Roman"/>
          <w:sz w:val="24"/>
          <w:szCs w:val="24"/>
          <w:lang w:val="en-US" w:eastAsia="ru-RU"/>
        </w:rPr>
        <w:t>VI</w:t>
      </w:r>
      <w:r w:rsidRPr="00CA67C3">
        <w:rPr>
          <w:rFonts w:ascii="Times New Roman" w:hAnsi="Times New Roman"/>
          <w:sz w:val="24"/>
          <w:szCs w:val="24"/>
          <w:lang w:eastAsia="ru-RU"/>
        </w:rPr>
        <w:t>. Условия участия в аукционе</w:t>
      </w:r>
    </w:p>
    <w:p w:rsidR="00BD7F5D" w:rsidRPr="00CA67C3" w:rsidRDefault="00BD7F5D" w:rsidP="00D2386B">
      <w:pPr>
        <w:spacing w:after="0" w:line="240" w:lineRule="auto"/>
        <w:ind w:firstLine="709"/>
        <w:jc w:val="both"/>
        <w:rPr>
          <w:rFonts w:ascii="Times New Roman" w:hAnsi="Times New Roman"/>
          <w:color w:val="FF0000"/>
          <w:sz w:val="24"/>
          <w:szCs w:val="24"/>
          <w:lang w:eastAsia="ru-RU"/>
        </w:rPr>
      </w:pP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6.1. Участником аукциона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Участники аукциона должны соответствовать следующим обязательным требованиям:</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1) отсутствие в отношении участника аукциона – юридического лица процедуры ликвидации и/или отсутствие решения арбитражного суда о признании участника торгов – юридического лица, индивидуального предпринимателя банкротом и об открытии конкурсного производства;</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2) отсутствие применения в отношении участника аукциона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аукционе.</w:t>
      </w:r>
      <w:r w:rsidRPr="00CA67C3">
        <w:rPr>
          <w:rFonts w:ascii="Times New Roman" w:hAnsi="Times New Roman"/>
          <w:sz w:val="24"/>
          <w:szCs w:val="24"/>
        </w:rPr>
        <w:tab/>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6.2. Для участия в аукционе заявители представляют в установленный в извещении о проведении аукциона срок следующие документы:</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lang w:eastAsia="ru-RU"/>
        </w:rPr>
        <w:t>а) заявку на участие в аукционе по форме, установленной аукционной документацией.</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б) документ, подтверждающий внесение задатка.</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6.3. Организатор торгов не вправе требовать представления других документов, кроме указанных в пункте 6.2. настоящего Положения.</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6.4. Один заявитель вправе подать только одну заявку на участие в аукционе по каждому лоту. Если заявитель намерен участвовать в аукционе по нескольким лотам, он подает на каждый лот отдельную заявку, при этом допускается предоставление оригинала (нотариально заверенной копии) выписки из единого государственного реестра юридических лиц или единого государственного реестра индивидуальных предпринимателей по одному из лотов, по остальным лотам предоставляется копия выписки, заверенная заявителем. Заявка с прилагаемыми к ней документами подается по описи.</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6.5. При подаче заявки физическое лицо предъявляет документ, удостоверяющий личность. В случае подачи заявки представителем заявителя дополнительно предъявляется доверенность.</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6.6. Заявка с прилагаемыми к ней документами регистрируются Организатором торгов в журнале регистрации заявок.</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6.7. После окончания приема заявок Организатором торгов составляется протокол приема заявок с присвоением каждой заявке номера, с указанием даты и времени подачи документов и сведений о внесении задатка. В случае не допуска заявителя к участию в аукционе, сведения о таких заявителях с указанием причин отказа также заносятся в протокол приема заявок.</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6.8. Протокол приема заявок подписывается аукционной комиссией и размещается на официальном сайте Администрации в течение пяти дней со дня окончания срока приема заявок. Претендент становится участником аукциона с момента подписания аукционной комиссией протокола приема заявок. Прием документов прекращается не ранее чем за пять дней до дня проведения аукциона.</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 xml:space="preserve">6.9. Претендент вправе отозвать заявку в любое время до установленных даты и времени окончания срока приема заявок на участие в аукционе. </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В случае если было установлено требование о внесении задатка, Организатор торгов обязан вернуть задаток указанному заявителю в течение пяти рабочих дней с даты поступления Организатору торгов уведомления об отзыве заявки на участие в аукционе.</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6.10. Для участия в аукционе претендент вносит задаток на указанный в извещении о проведении аукциона счет Организатора торгов.</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6.11. Претендент не допускается к участию в аукционе по следующим основаниям:</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1) непредставление определенных пунктом 6.2 настоящего Порядка необходимых для участия в аукционе документов либо наличия в таких документах недостоверных сведений;</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2) несоответствия заявки на участие в аукционе требованиям документации об аукционе, в том числе наличия в таких заявках предложения о цене договора на размещение НТО ниже начальной (минимальной) цены договора (цены лота);</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3)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4)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5) не поступление задатка на счет, указанный в извещении о проведении аукциона, до дня окончания приема документов для участия в аукционе.</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6.12. Отказ в допуске к участию в аукционе по иным основаниям, кроме указанных в пункте 6.11 настоящего Положения оснований, не допускается.</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6.13. Претенденты, признанные участниками аукциона, и претенденты, не допущенные к участию в аукционе, уведомляются о принятом решении не позднее следующего дня после даты оформления протокола приема заявок на участие в аукционе.</w:t>
      </w:r>
    </w:p>
    <w:p w:rsidR="00BD7F5D" w:rsidRPr="00CA67C3" w:rsidRDefault="00BD7F5D" w:rsidP="00D2386B">
      <w:pPr>
        <w:tabs>
          <w:tab w:val="left" w:pos="709"/>
        </w:tabs>
        <w:spacing w:after="0" w:line="240" w:lineRule="auto"/>
        <w:ind w:firstLine="709"/>
        <w:jc w:val="both"/>
        <w:rPr>
          <w:rFonts w:ascii="Times New Roman" w:hAnsi="Times New Roman"/>
          <w:sz w:val="24"/>
          <w:szCs w:val="24"/>
        </w:rPr>
      </w:pPr>
      <w:r w:rsidRPr="00CA67C3">
        <w:rPr>
          <w:rFonts w:ascii="Times New Roman" w:hAnsi="Times New Roman"/>
          <w:sz w:val="24"/>
          <w:szCs w:val="24"/>
        </w:rPr>
        <w:t>6.14. Полученные после окончания времени приема заявок на участие в аукционе Организатором торгов заявки на участие в аукционе вскрываются в тот же день, такие заявки возвращаются претендентам по адресу, указанному в заявке на участие в аукционе. Данные о заявках на участие в аукционе, полученные после установленного срока окончания приема заявок на участие в аукционе и не рассматриваются, фиксируются аукционной комиссией в соответствующем акте, который хранится с остальными документами по проведенному аукциону.</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6.15. В случае, если по окончании срока подачи заявок на участие в аукционе подана только одна заявка или не подано ни одной заявки на участие в торгах, торги признаются несостоявшимися.</w:t>
      </w:r>
    </w:p>
    <w:p w:rsidR="00BD7F5D" w:rsidRPr="00CA67C3" w:rsidRDefault="00BD7F5D" w:rsidP="00D2386B">
      <w:pPr>
        <w:spacing w:after="0" w:line="240" w:lineRule="auto"/>
        <w:ind w:firstLine="567"/>
        <w:jc w:val="both"/>
        <w:rPr>
          <w:rFonts w:ascii="Times New Roman" w:hAnsi="Times New Roman"/>
          <w:sz w:val="24"/>
          <w:szCs w:val="24"/>
        </w:rPr>
      </w:pPr>
    </w:p>
    <w:p w:rsidR="00BD7F5D" w:rsidRPr="00CA67C3" w:rsidRDefault="00BD7F5D" w:rsidP="00D2386B">
      <w:pPr>
        <w:spacing w:after="0" w:line="240" w:lineRule="auto"/>
        <w:jc w:val="center"/>
        <w:rPr>
          <w:rFonts w:ascii="Times New Roman" w:hAnsi="Times New Roman"/>
          <w:sz w:val="24"/>
          <w:szCs w:val="24"/>
        </w:rPr>
      </w:pPr>
      <w:r w:rsidRPr="00CA67C3">
        <w:rPr>
          <w:rFonts w:ascii="Times New Roman" w:hAnsi="Times New Roman"/>
          <w:sz w:val="24"/>
          <w:szCs w:val="24"/>
          <w:lang w:val="en-US"/>
        </w:rPr>
        <w:t>VII</w:t>
      </w:r>
      <w:r w:rsidRPr="00CA67C3">
        <w:rPr>
          <w:rFonts w:ascii="Times New Roman" w:hAnsi="Times New Roman"/>
          <w:sz w:val="24"/>
          <w:szCs w:val="24"/>
        </w:rPr>
        <w:t>. Порядок проведения аукциона</w:t>
      </w:r>
    </w:p>
    <w:p w:rsidR="00BD7F5D" w:rsidRPr="00CA67C3" w:rsidRDefault="00BD7F5D" w:rsidP="00D2386B">
      <w:pPr>
        <w:spacing w:after="0" w:line="240" w:lineRule="auto"/>
        <w:jc w:val="center"/>
        <w:rPr>
          <w:rFonts w:ascii="Times New Roman" w:hAnsi="Times New Roman"/>
          <w:color w:val="FF0000"/>
          <w:sz w:val="24"/>
          <w:szCs w:val="24"/>
        </w:rPr>
      </w:pP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7.1. Регистрация участников аукциона начинается за 30 минут, и завершается не позднее чем за 5 минут до начала проведения аукциона. Участники аукциона регистрируются у ответственного секретаря аукционной комиссии либо у назначенного им лица. При регистрации каждый участник аукциона получает себе личную номерную карточку (билет участника). Участник аукциона, не прошедший регистрацию в установленное время, к участию в аукционе не допускается. При регистрации участник аукциона (уполномоченный представитель) должен иметь документ, подтверждающий его полномочия представлять интересы физического или юридического лица на аукционе и подписывать протокол аукциона. Таким документом является: для заявителей - юридических лиц – доверенность на право представлять интересы юридического лица на аукционе, либо заверенная подписью руководителя и печатью организации (при наличии печати) копия решения (протокола) о назначении (избрании) на должность руководителя данной организации, если представлять на аукционе участника – юридическое лицо будет руководитель данного юридического лица; для заявителей – физических лиц – нотариально удостоверенная доверенность на право представления физического лица, либо документ, удостоверяющий личность.</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7.2. Аукцион начинается в день, час и в месте, указанном в извещении о проведении аукциона, с объявления председателем аукционной комиссии или заместителем председателя аукционной комиссии, об открытии аукциона.</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7.3. Организатор торгов ведет аудиозапись процедуры аукциона.</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 xml:space="preserve">7.4. Аукцион ведет аукционист. </w:t>
      </w:r>
      <w:r w:rsidRPr="00CA67C3">
        <w:rPr>
          <w:rFonts w:ascii="Times New Roman" w:hAnsi="Times New Roman"/>
          <w:color w:val="333333"/>
          <w:sz w:val="24"/>
          <w:szCs w:val="24"/>
          <w:shd w:val="clear" w:color="auto" w:fill="FFFFFF"/>
        </w:rPr>
        <w:t xml:space="preserve">Аукционист выбирается из числа членов аукционной комиссии путем открытого голосования членов аукционной комиссии большинством голосов. </w:t>
      </w:r>
      <w:r w:rsidRPr="00CA67C3">
        <w:rPr>
          <w:rFonts w:ascii="Times New Roman" w:hAnsi="Times New Roman"/>
          <w:sz w:val="24"/>
          <w:szCs w:val="24"/>
        </w:rPr>
        <w:t>Процедура хода аукциона определяется аукционистом. В ходе аукциона секретарь комиссии ведет протокол хода аукциона (на бумажном носителе), при этом протокол хода аукциона подписывается председателем, заместителями председателя и членами аукционной комиссии, секретарем аукционной комиссии и аукционистом.</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7.5. После открытия аукциона аукционист:</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 объявляет правила и порядок проведения аукциона;</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 оглашает номер (наименование) лота, его краткую характеристику, начальную цену и «шаг аукциона», а также номера карточек (билетов) участников аукциона по данному лоту.</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7.6. В ходе проведения аукциона по предложению аукциониста и с согласия всех участников аукциона «шаг аукциона» может быть увеличен на кратное количество «шагов аукциона».</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7.7. Во время проведения аукциона его участникам запрещается покидать зал проведения аукциона и пользоваться мобильной связью. Участник, нарушивший данное правило, снимается аукционистом с аукциона.</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7.8. Участникам аукциона выдаются пронумерованные карточки (билеты), которые они поднимают после оглашения аукционистом начальной цены и каждой очередной цены в случае, если готовы заключить договор на размещение НТО в соответствии с этой ценой.</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7.9. Аукционист называет номер карточки (билета) участника аукциона, который первым заявил начальную или последующую (увеличенную на один или кратное количество «шагов аукциона») цену лота, указывает на этого участника и объявляет заявленную цену. При отсутствии предложений со стороны иных участников аукциона аукционист повторяет эту цену три раза. Если до третьего повторения заявленной цены ни один участник аукциона не поднял карточку (билет), аукцион по данному лоту объявляется аукционистом завершенным.</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Окончание аукциона фиксируется объявлением аукциониста.</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По завершении аукциона аукционист объявляет максимальную предложенную цену лота и номер карточки (билета) победителя аукциона по данному лоту.</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Победителем аукциона признается участник аукциона, номер карточки (билета) которого и заявленная им цена лота были названы аукционистом последними.</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7.10. Результаты аукциона оформляется протоколом аукциона.</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7.11. В случае если после троекратного объявления начальной цены предмета аукциона ни один из участников аукциона не заявил о своем намерении приобрести предмет аукциона по начальной цене, победителем признается лицо, чья заявка на участие в аукционе поступила первой. Протокол аукциона подписывается в день проведения аукциона председателем аукционной комиссии, победителем аукциона и участником аукциона, сделавшим предпоследнее предложение о цене лота. Протокол аукциона составляется в двух экземплярах, один из которых хранится у организатора торгов. Протокол о результатах аукциона подлежит хранению организатором торгов не менее трех лет.</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В протоколе указываются сведения о месте, дате и времени проведения аукциона, начальной цене предмета аукциона (лота), предложениях о цене аукциона победителя аукциона и участника аукциона, сделавшего предпоследнее предложение о цене аукциона, наименовании и месте нахождения (для юридического лица), фамилии, имени, отчестве (для физического лица) победителя аукциона и участника аукциона, сделавшего предпоследнее предложение о цене аукциона.</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 xml:space="preserve">Протокол аукциона, оформленный по итогам проведения аукциона, является основанием для заключения договора на размещение НТО с победителем аукциона. При уклонении победителя от подписания протокола, внесенный им задаток не возвращается, и он утрачивает право на заключение договора на размещение НТО. </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Протокол о результатах аукциона размещается на официальном сайте организатора торгов аукциона в течение дня, следующего за днем подписания указанного протокола.</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7.12. Аукцион признается несостоявшимся в случаях, если:</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7.12.1. в аукционе участвовал только один участник;</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7.12.2. на участие в аукционе не подана ни одна заявка либо, если по результатам рассмотрения заявок на участие в аукционе принято решение об отказе в допуске к участию в аукционе, всех участников, подавших заявки на участие в аукционе;</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7.12.3.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7.12.4. победитель аукциона признан уклонившимся от подписания протокола и последовательного отказа всех участников аукциона, сделавших предложения о цене договора на размещение НТО, от подписания протокола аукциона.</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7.13. В случае признания аукциона несостоявшимся, в день проведения аукциона оформляется соответствующий протокол, утверждаемый председателем аукционной комиссии.</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7.14. В случае признания аукциона несостоявшимся по причине, указанной в пункте 7.12.1, единственный участник аукциона праве, а организатор торгов обязан заключить договор на размещение НТО по начальной цене аукциона с единственным участником аукциона.</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7.15. В случае признания аукциона несостоявшимся либо договор на размещение НТО не был заключен с единственным участником аукциона, организатор торгов вправе объявить о проведении повторного аукциона. При этом могут быть изменены условия аукциона.</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7.16. В случае если аукцион признан несостоявшимся по причине, указанной в пункте 7.12.2, организатор торгов обязан в течение 5 (пяти) рабочих дней со дня подписания протокола об этом возвратить внесенные участниками несостоявшегося аукциона задатки. В случае отсутствия у заявителя или участника аукциона расчетного счета, возврат задатка осуществляется в течение 5 (пяти) рабочих дней после получения Организатором торгов письменного уведомления от заявителя или участника аукциона о реквизитах для перечисления задатка.</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 xml:space="preserve">7.17. Задатки на участие в состоявшемся аукционе возвращаются участникам аукциона (кроме победителя и участника аукциона, сделавшего предпоследнее предложение о цене аукциона) в течение 5 (пяти) рабочих дней со дня подписания протокола о результатах аукциона. </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7.18. В случае уклонения победителя аукциона от подписания протокола о результатах аукциона, договора на размещение НТО, Организатор торгов вправе объявить о проведении повторного аукциона либо обратиться в суд с требованием о понуждении победителя аукциона заключить договор на размещение НТО, а также о возмещении убытков, причиненных уклонением от его заключения в порядке, предусмотренном Гражданским кодексом РФ.</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7.19. При приеме заявок на участие в аукционе и проведении аукциона вправе присутствовать общественные наблюдатели. Общественными наблюдателями не могут быть физические лица:</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1) лично заинтересованные в результатах аукциона (в том числе подавшие заявки на участие в аукционе либо состоящие в штате организаций, подавших указанные заявки);</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2) на которых способны оказывать влияние участники аукциона (в том числе являющиеся участниками (акционерами) этих организаций, членами их органов управления, кредиторами участников аукциона).</w:t>
      </w:r>
    </w:p>
    <w:p w:rsidR="00BD7F5D" w:rsidRPr="00CA67C3" w:rsidRDefault="00BD7F5D" w:rsidP="00D2386B">
      <w:pPr>
        <w:spacing w:after="0" w:line="240" w:lineRule="auto"/>
        <w:jc w:val="both"/>
        <w:rPr>
          <w:rFonts w:ascii="Times New Roman" w:hAnsi="Times New Roman"/>
          <w:sz w:val="24"/>
          <w:szCs w:val="24"/>
        </w:rPr>
      </w:pPr>
    </w:p>
    <w:p w:rsidR="00BD7F5D" w:rsidRPr="00CA67C3" w:rsidRDefault="00BD7F5D" w:rsidP="00D2386B">
      <w:pPr>
        <w:spacing w:after="0" w:line="240" w:lineRule="auto"/>
        <w:jc w:val="center"/>
        <w:rPr>
          <w:rFonts w:ascii="Times New Roman" w:hAnsi="Times New Roman"/>
          <w:sz w:val="24"/>
          <w:szCs w:val="24"/>
        </w:rPr>
      </w:pPr>
      <w:r w:rsidRPr="00CA67C3">
        <w:rPr>
          <w:rFonts w:ascii="Times New Roman" w:hAnsi="Times New Roman"/>
          <w:sz w:val="24"/>
          <w:szCs w:val="24"/>
          <w:lang w:val="en-US"/>
        </w:rPr>
        <w:t>VIII</w:t>
      </w:r>
      <w:r w:rsidRPr="00CA67C3">
        <w:rPr>
          <w:rFonts w:ascii="Times New Roman" w:hAnsi="Times New Roman"/>
          <w:sz w:val="24"/>
          <w:szCs w:val="24"/>
        </w:rPr>
        <w:t xml:space="preserve">. Порядок оформления права на размещение нестационарного торгового объекта на территории сельского поселения </w:t>
      </w:r>
    </w:p>
    <w:p w:rsidR="00BD7F5D" w:rsidRPr="00CA67C3" w:rsidRDefault="00BD7F5D" w:rsidP="00D2386B">
      <w:pPr>
        <w:spacing w:after="0" w:line="240" w:lineRule="auto"/>
        <w:jc w:val="center"/>
        <w:rPr>
          <w:rFonts w:ascii="Times New Roman" w:hAnsi="Times New Roman"/>
          <w:sz w:val="24"/>
          <w:szCs w:val="24"/>
        </w:rPr>
      </w:pP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8.1. Протокол о результатах аукциона является основанием для заключения с победителем аукциона договора на размещение НТО.</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8.2. Заключение договора на размещение НТО осуществляется в порядке, предусмотренном Гражданским кодексом Российской Федерации и иными федеральными законами, настоящим порядком.</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Организатор торгов в течение трех дней со дня поступления денежных средств от победителя аукциона в счет 100% оплаты заявленной стоимости права на заключение договора на размещение НТО передает победителю проект договора.</w:t>
      </w:r>
    </w:p>
    <w:p w:rsidR="00BD7F5D" w:rsidRPr="00CA67C3" w:rsidRDefault="00BD7F5D" w:rsidP="00D2386B">
      <w:pPr>
        <w:spacing w:after="0" w:line="240" w:lineRule="auto"/>
        <w:ind w:firstLine="709"/>
        <w:jc w:val="both"/>
        <w:rPr>
          <w:rFonts w:ascii="Times New Roman" w:hAnsi="Times New Roman"/>
          <w:color w:val="FF0000"/>
          <w:sz w:val="24"/>
          <w:szCs w:val="24"/>
        </w:rPr>
      </w:pPr>
      <w:r w:rsidRPr="00CA67C3">
        <w:rPr>
          <w:rFonts w:ascii="Times New Roman" w:hAnsi="Times New Roman"/>
          <w:sz w:val="24"/>
          <w:szCs w:val="24"/>
        </w:rPr>
        <w:t xml:space="preserve">8.3. Договор на размещение НТО заключается с победителем аукциона в срок не позднее десяти дней с момента подписания протокола о результатах аукциона. </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8.4. При уклонении победителя аукциона от заключения договора на размещение НТО аукционной комиссией в срок не позднее дня, следующего после дня установления факта указанного уклонения составляется протокол об отказе от заключения договора на размещение НТО, в котором должны содержаться сведения о месте, дате и времени его составления, о лице, сведения о фактах уклонении победителя аукциона от заключения договора на размещение НТО.</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 xml:space="preserve">Протокол об отказе от заключения договора на размещение НТО подписывается всеми присутствующими членами комиссии в день его составления. Протокол об отказе от заключения договора на размещение НТО составляется в двух экземплярах, один из которых хранится у Организатора торгов. </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 xml:space="preserve">Протокол об отказе от заключения договора на размещение НТО размещается на официальном сайте Администрации в течение дня, следующего после дня подписания указанного протокола. Организатор торгов в течение двух рабочих дней с даты подписания указанного протокола передает один экземпляр протокола лицу, который отказывается от заключения договора на размещение НТО. </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8.5. В случае если победитель аукциона в срок, предусмотренный документацией не представил Организатору торгов подписанный договор на размещение НТО, переданный ему в соответствии с настоящим Положением, победитель аукциона признается уклонившимся от заключения договора на размещение НТО.</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При этом Организатор торгов осуществляет проведение повторного аукциона в соответствии с п. 7 настоящего Положения.</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8.6. При заключении по результатам аукциона договора на размещение НТО с победителем аукциона или с участником аукциона сумма внесенного им задатка зачитывается в счет исполнения заключенного договора на размещение НТО.</w:t>
      </w:r>
    </w:p>
    <w:p w:rsidR="00BD7F5D" w:rsidRPr="00CA67C3" w:rsidRDefault="00BD7F5D" w:rsidP="00D2386B">
      <w:pPr>
        <w:spacing w:after="0" w:line="240" w:lineRule="auto"/>
        <w:ind w:firstLine="709"/>
        <w:jc w:val="both"/>
        <w:rPr>
          <w:rFonts w:ascii="Times New Roman" w:hAnsi="Times New Roman"/>
          <w:color w:val="FF0000"/>
          <w:sz w:val="24"/>
          <w:szCs w:val="24"/>
        </w:rPr>
      </w:pPr>
      <w:r w:rsidRPr="00CA67C3">
        <w:rPr>
          <w:rFonts w:ascii="Times New Roman" w:hAnsi="Times New Roman"/>
          <w:sz w:val="24"/>
          <w:szCs w:val="24"/>
          <w:lang w:eastAsia="ru-RU"/>
        </w:rPr>
        <w:t xml:space="preserve">8.7. Собственник </w:t>
      </w:r>
      <w:r w:rsidRPr="00CA67C3">
        <w:rPr>
          <w:rFonts w:ascii="Times New Roman" w:hAnsi="Times New Roman"/>
          <w:sz w:val="24"/>
          <w:szCs w:val="24"/>
        </w:rPr>
        <w:t>НТО несет ответственность за любые нарушения и аварийные ситуации, возникшие из-за нарушения нарушений требований государственных стандартов, архитектурных, градостроительных, строительных, санитарно-эпидемиологических, экологических, противопожарных норм и правил, Правил охраны коммунальных тепловых сетей, Правил охраны газораспределительных сетей, Правил дорожного движения и др.</w:t>
      </w:r>
    </w:p>
    <w:p w:rsidR="00BD7F5D" w:rsidRPr="00CA67C3" w:rsidRDefault="00BD7F5D" w:rsidP="00D2386B">
      <w:pPr>
        <w:spacing w:after="0" w:line="240" w:lineRule="auto"/>
        <w:ind w:firstLine="709"/>
        <w:jc w:val="both"/>
        <w:rPr>
          <w:rFonts w:ascii="Times New Roman" w:hAnsi="Times New Roman"/>
          <w:sz w:val="24"/>
          <w:szCs w:val="24"/>
          <w:lang w:eastAsia="ru-RU"/>
        </w:rPr>
      </w:pPr>
    </w:p>
    <w:p w:rsidR="00BD7F5D" w:rsidRPr="00CA67C3" w:rsidRDefault="00BD7F5D" w:rsidP="00D2386B">
      <w:pPr>
        <w:spacing w:after="0" w:line="240" w:lineRule="auto"/>
        <w:ind w:firstLine="709"/>
        <w:jc w:val="center"/>
        <w:rPr>
          <w:rFonts w:ascii="Times New Roman" w:hAnsi="Times New Roman"/>
          <w:sz w:val="24"/>
          <w:szCs w:val="24"/>
        </w:rPr>
      </w:pPr>
      <w:r w:rsidRPr="00CA67C3">
        <w:rPr>
          <w:rFonts w:ascii="Times New Roman" w:hAnsi="Times New Roman"/>
          <w:sz w:val="24"/>
          <w:szCs w:val="24"/>
          <w:lang w:val="en-US" w:eastAsia="ru-RU"/>
        </w:rPr>
        <w:t>IX</w:t>
      </w:r>
      <w:r w:rsidRPr="00CA67C3">
        <w:rPr>
          <w:rFonts w:ascii="Times New Roman" w:hAnsi="Times New Roman"/>
          <w:sz w:val="24"/>
          <w:szCs w:val="24"/>
          <w:lang w:eastAsia="ru-RU"/>
        </w:rPr>
        <w:t xml:space="preserve">. Основания расторжения договора на размещение нестационарного торгового объекта </w:t>
      </w:r>
      <w:r w:rsidRPr="00CA67C3">
        <w:rPr>
          <w:rFonts w:ascii="Times New Roman" w:hAnsi="Times New Roman"/>
          <w:sz w:val="24"/>
          <w:szCs w:val="24"/>
        </w:rPr>
        <w:t xml:space="preserve">на территории сельского поселения </w:t>
      </w:r>
    </w:p>
    <w:p w:rsidR="00BD7F5D" w:rsidRPr="00CA67C3" w:rsidRDefault="00BD7F5D" w:rsidP="00D2386B">
      <w:pPr>
        <w:spacing w:after="0" w:line="240" w:lineRule="auto"/>
        <w:ind w:firstLine="709"/>
        <w:jc w:val="center"/>
        <w:rPr>
          <w:rFonts w:ascii="Times New Roman" w:hAnsi="Times New Roman"/>
          <w:sz w:val="24"/>
          <w:szCs w:val="24"/>
        </w:rPr>
      </w:pPr>
    </w:p>
    <w:p w:rsidR="00BD7F5D" w:rsidRPr="00CA67C3" w:rsidRDefault="00BD7F5D" w:rsidP="00D2386B">
      <w:pPr>
        <w:tabs>
          <w:tab w:val="left" w:pos="1665"/>
        </w:tabs>
        <w:spacing w:after="0" w:line="240" w:lineRule="auto"/>
        <w:ind w:firstLine="709"/>
        <w:jc w:val="both"/>
        <w:rPr>
          <w:rFonts w:ascii="Times New Roman" w:hAnsi="Times New Roman"/>
          <w:sz w:val="24"/>
          <w:szCs w:val="24"/>
        </w:rPr>
      </w:pPr>
      <w:r w:rsidRPr="00CA67C3">
        <w:rPr>
          <w:rFonts w:ascii="Times New Roman" w:hAnsi="Times New Roman"/>
          <w:sz w:val="24"/>
          <w:szCs w:val="24"/>
        </w:rPr>
        <w:t>9.1 Договор на размещение НТО может быть расторгнут по соглашению сторон, по решению суда или в связи с односторонним отказом стороны договора от исполнения в соответствии с гражданским законодательством.</w:t>
      </w:r>
    </w:p>
    <w:p w:rsidR="00BD7F5D" w:rsidRPr="00CA67C3" w:rsidRDefault="00BD7F5D" w:rsidP="00D2386B">
      <w:pPr>
        <w:tabs>
          <w:tab w:val="left" w:pos="1665"/>
        </w:tabs>
        <w:spacing w:after="0" w:line="240" w:lineRule="auto"/>
        <w:ind w:firstLine="709"/>
        <w:jc w:val="both"/>
        <w:rPr>
          <w:rFonts w:ascii="Times New Roman" w:hAnsi="Times New Roman"/>
          <w:sz w:val="24"/>
          <w:szCs w:val="24"/>
        </w:rPr>
      </w:pPr>
      <w:r w:rsidRPr="00CA67C3">
        <w:rPr>
          <w:rFonts w:ascii="Times New Roman" w:hAnsi="Times New Roman"/>
          <w:sz w:val="24"/>
          <w:szCs w:val="24"/>
        </w:rPr>
        <w:t>9.2. Договор на размещение НТО расторгается в случае прекращения хозяйствующим субъектом в установленном законом порядке своей деятельности.</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9.3. Договор на размещение НТО расторгается по инициативе Администрации в порядке, предусмотренном законодательством и при наличии следующих оснований:</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1) неисполнение юридическим или физическим лицом обязательств по своевременному внесению платы по договору на размещение НТО более 2 месяцев;</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2) неисполнение Субъектом обязательства по осуществлению торговой деятельности в НТО в течение 180 календарных дней подряд;</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3) в случае нарушения требований к размещению НТО, установленных настоящим Положением;</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 xml:space="preserve">4) в случае самовольного изменения местоположения и (или) специализации и (или) площади и (или) внешнего вида НТО; </w:t>
      </w:r>
    </w:p>
    <w:p w:rsidR="00BD7F5D" w:rsidRPr="00CA67C3" w:rsidRDefault="00BD7F5D" w:rsidP="00D2386B">
      <w:pPr>
        <w:tabs>
          <w:tab w:val="left" w:pos="1665"/>
        </w:tabs>
        <w:spacing w:after="0" w:line="240" w:lineRule="auto"/>
        <w:ind w:firstLine="709"/>
        <w:jc w:val="both"/>
        <w:rPr>
          <w:rFonts w:ascii="Times New Roman" w:hAnsi="Times New Roman"/>
          <w:sz w:val="24"/>
          <w:szCs w:val="24"/>
        </w:rPr>
      </w:pPr>
      <w:r w:rsidRPr="00CA67C3">
        <w:rPr>
          <w:rFonts w:ascii="Times New Roman" w:hAnsi="Times New Roman"/>
          <w:sz w:val="24"/>
          <w:szCs w:val="24"/>
        </w:rPr>
        <w:t>5) передачи прав по настоящему договору на размещение НТО третьим лицам без согласования с Администрацией;</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 xml:space="preserve">6) неоднократное нарушение (два и более раз) Правил благоустройства территории </w:t>
      </w:r>
      <w:r w:rsidRPr="00CA67C3">
        <w:rPr>
          <w:rFonts w:ascii="Times New Roman" w:hAnsi="Times New Roman"/>
          <w:bCs/>
          <w:sz w:val="24"/>
          <w:szCs w:val="24"/>
        </w:rPr>
        <w:t>сельского поселения</w:t>
      </w:r>
      <w:r w:rsidRPr="00CA67C3">
        <w:rPr>
          <w:rFonts w:ascii="Times New Roman" w:hAnsi="Times New Roman"/>
          <w:sz w:val="24"/>
          <w:szCs w:val="24"/>
        </w:rPr>
        <w:t>;</w:t>
      </w:r>
      <w:r w:rsidRPr="00CA67C3">
        <w:rPr>
          <w:rFonts w:ascii="Times New Roman" w:hAnsi="Times New Roman"/>
          <w:sz w:val="24"/>
          <w:szCs w:val="24"/>
        </w:rPr>
        <w:tab/>
      </w:r>
    </w:p>
    <w:p w:rsidR="00BD7F5D" w:rsidRPr="00CA67C3" w:rsidRDefault="00BD7F5D" w:rsidP="00D2386B">
      <w:pPr>
        <w:tabs>
          <w:tab w:val="left" w:pos="1665"/>
        </w:tabs>
        <w:spacing w:after="0" w:line="240" w:lineRule="auto"/>
        <w:ind w:firstLine="709"/>
        <w:jc w:val="both"/>
        <w:rPr>
          <w:rFonts w:ascii="Times New Roman" w:hAnsi="Times New Roman"/>
          <w:sz w:val="24"/>
          <w:szCs w:val="24"/>
        </w:rPr>
      </w:pPr>
      <w:r w:rsidRPr="00CA67C3">
        <w:rPr>
          <w:rFonts w:ascii="Times New Roman" w:hAnsi="Times New Roman"/>
          <w:sz w:val="24"/>
          <w:szCs w:val="24"/>
        </w:rPr>
        <w:t>7) при принятии органом местного самоуправления следующих решений:</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о необходимости ремонта и (или) реконструкции автомобильных дорог в случае, если нахождение нестационарного торгового объекта препятствует осуществлению указанных работ;</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r w:rsidRPr="00CA67C3">
        <w:rPr>
          <w:rFonts w:ascii="Times New Roman" w:hAnsi="Times New Roman"/>
          <w:i/>
          <w:sz w:val="24"/>
          <w:szCs w:val="24"/>
        </w:rPr>
        <w:t xml:space="preserve">; </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о размещении объектов капитального строительства федерального, регионального и муниципального значения в случае, если нахождение НТО препятствует строительству;</w:t>
      </w:r>
    </w:p>
    <w:p w:rsidR="00BD7F5D" w:rsidRPr="00CA67C3" w:rsidRDefault="00BD7F5D" w:rsidP="00D2386B">
      <w:pPr>
        <w:spacing w:after="0" w:line="240" w:lineRule="auto"/>
        <w:ind w:firstLine="709"/>
        <w:jc w:val="both"/>
        <w:rPr>
          <w:rFonts w:ascii="Times New Roman" w:hAnsi="Times New Roman"/>
          <w:sz w:val="24"/>
          <w:szCs w:val="24"/>
        </w:rPr>
      </w:pPr>
      <w:r w:rsidRPr="00CA67C3">
        <w:rPr>
          <w:rFonts w:ascii="Times New Roman" w:hAnsi="Times New Roman"/>
          <w:sz w:val="24"/>
          <w:szCs w:val="24"/>
        </w:rPr>
        <w:t>о заключении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BD7F5D" w:rsidRPr="00CA67C3" w:rsidRDefault="00BD7F5D" w:rsidP="00D2386B">
      <w:pPr>
        <w:shd w:val="clear" w:color="auto" w:fill="FFFFFF"/>
        <w:spacing w:after="0" w:line="240" w:lineRule="auto"/>
        <w:ind w:firstLine="709"/>
        <w:jc w:val="both"/>
        <w:textAlignment w:val="baseline"/>
        <w:rPr>
          <w:rFonts w:ascii="Times New Roman" w:hAnsi="Times New Roman"/>
          <w:sz w:val="24"/>
          <w:szCs w:val="24"/>
          <w:lang w:eastAsia="ru-RU"/>
        </w:rPr>
      </w:pPr>
      <w:r w:rsidRPr="00CA67C3">
        <w:rPr>
          <w:rFonts w:ascii="Times New Roman" w:hAnsi="Times New Roman"/>
          <w:sz w:val="24"/>
          <w:szCs w:val="24"/>
        </w:rPr>
        <w:t xml:space="preserve">9.4. </w:t>
      </w:r>
      <w:r w:rsidRPr="00CA67C3">
        <w:rPr>
          <w:rFonts w:ascii="Times New Roman" w:hAnsi="Times New Roman"/>
          <w:sz w:val="24"/>
          <w:szCs w:val="24"/>
          <w:lang w:eastAsia="ru-RU"/>
        </w:rPr>
        <w:t xml:space="preserve">Решение о досрочном расторжении договора </w:t>
      </w:r>
      <w:r w:rsidRPr="00CA67C3">
        <w:rPr>
          <w:rFonts w:ascii="Times New Roman" w:hAnsi="Times New Roman"/>
          <w:sz w:val="24"/>
          <w:szCs w:val="24"/>
        </w:rPr>
        <w:t>на размещение НТО принимает Администрация.</w:t>
      </w:r>
      <w:r w:rsidRPr="00CA67C3">
        <w:rPr>
          <w:rFonts w:ascii="Times New Roman" w:hAnsi="Times New Roman"/>
          <w:sz w:val="24"/>
          <w:szCs w:val="24"/>
          <w:lang w:eastAsia="ru-RU"/>
        </w:rPr>
        <w:t xml:space="preserve"> </w:t>
      </w:r>
    </w:p>
    <w:p w:rsidR="00BD7F5D" w:rsidRPr="00CA67C3" w:rsidRDefault="00BD7F5D" w:rsidP="00D2386B">
      <w:pPr>
        <w:shd w:val="clear" w:color="auto" w:fill="FFFFFF"/>
        <w:spacing w:after="0" w:line="240" w:lineRule="auto"/>
        <w:ind w:firstLine="709"/>
        <w:jc w:val="both"/>
        <w:textAlignment w:val="baseline"/>
        <w:rPr>
          <w:rFonts w:ascii="Times New Roman" w:hAnsi="Times New Roman"/>
          <w:sz w:val="24"/>
          <w:szCs w:val="24"/>
          <w:lang w:eastAsia="ru-RU"/>
        </w:rPr>
      </w:pPr>
      <w:r w:rsidRPr="00CA67C3">
        <w:rPr>
          <w:rFonts w:ascii="Times New Roman" w:hAnsi="Times New Roman"/>
          <w:sz w:val="24"/>
          <w:szCs w:val="24"/>
          <w:lang w:eastAsia="ru-RU"/>
        </w:rPr>
        <w:t xml:space="preserve">9.5. При принятии решения о досрочном прекращении договора </w:t>
      </w:r>
      <w:r w:rsidRPr="00CA67C3">
        <w:rPr>
          <w:rFonts w:ascii="Times New Roman" w:hAnsi="Times New Roman"/>
          <w:sz w:val="24"/>
          <w:szCs w:val="24"/>
        </w:rPr>
        <w:t>на размещение НТО</w:t>
      </w:r>
      <w:r w:rsidRPr="00CA67C3">
        <w:rPr>
          <w:rFonts w:ascii="Times New Roman" w:hAnsi="Times New Roman"/>
          <w:sz w:val="24"/>
          <w:szCs w:val="24"/>
          <w:lang w:eastAsia="ru-RU"/>
        </w:rPr>
        <w:t xml:space="preserve"> по основаниям, указанным в </w:t>
      </w:r>
      <w:hyperlink r:id="rId13" w:anchor="Par2" w:history="1">
        <w:r w:rsidRPr="00CA67C3">
          <w:rPr>
            <w:rFonts w:ascii="Times New Roman" w:hAnsi="Times New Roman"/>
            <w:sz w:val="24"/>
            <w:szCs w:val="24"/>
            <w:bdr w:val="none" w:sz="0" w:space="0" w:color="auto" w:frame="1"/>
            <w:lang w:eastAsia="ru-RU"/>
          </w:rPr>
          <w:t xml:space="preserve">пункте </w:t>
        </w:r>
      </w:hyperlink>
      <w:r w:rsidRPr="00CA67C3">
        <w:rPr>
          <w:rFonts w:ascii="Times New Roman" w:hAnsi="Times New Roman"/>
          <w:sz w:val="24"/>
          <w:szCs w:val="24"/>
          <w:lang w:eastAsia="ru-RU"/>
        </w:rPr>
        <w:t>9.3 настоящего Положения, Субъект уведомляется Комиссией по размещению НТО в письменной форме не менее чем за 30 календарных дней о расторжении договора.</w:t>
      </w:r>
    </w:p>
    <w:p w:rsidR="00BD7F5D" w:rsidRPr="00CA67C3" w:rsidRDefault="00BD7F5D" w:rsidP="00D2386B">
      <w:pPr>
        <w:shd w:val="clear" w:color="auto" w:fill="FFFFFF"/>
        <w:spacing w:after="0" w:line="240" w:lineRule="auto"/>
        <w:ind w:firstLine="709"/>
        <w:jc w:val="both"/>
        <w:textAlignment w:val="baseline"/>
        <w:rPr>
          <w:rFonts w:ascii="Times New Roman" w:hAnsi="Times New Roman"/>
          <w:sz w:val="24"/>
          <w:szCs w:val="24"/>
          <w:lang w:eastAsia="ru-RU"/>
        </w:rPr>
      </w:pPr>
      <w:r w:rsidRPr="00CA67C3">
        <w:rPr>
          <w:rFonts w:ascii="Times New Roman" w:hAnsi="Times New Roman"/>
          <w:sz w:val="24"/>
          <w:szCs w:val="24"/>
          <w:lang w:eastAsia="ru-RU"/>
        </w:rPr>
        <w:t xml:space="preserve">9.6. Функционирование НТО по истечении установленного срока действия договора </w:t>
      </w:r>
      <w:r w:rsidRPr="00CA67C3">
        <w:rPr>
          <w:rFonts w:ascii="Times New Roman" w:hAnsi="Times New Roman"/>
          <w:sz w:val="24"/>
          <w:szCs w:val="24"/>
        </w:rPr>
        <w:t>на размещение НТО</w:t>
      </w:r>
      <w:r w:rsidRPr="00CA67C3">
        <w:rPr>
          <w:rFonts w:ascii="Times New Roman" w:hAnsi="Times New Roman"/>
          <w:sz w:val="24"/>
          <w:szCs w:val="24"/>
          <w:lang w:eastAsia="ru-RU"/>
        </w:rPr>
        <w:t xml:space="preserve"> считается незаконным, за что Субъекты несут ответственность в соответствии с действующим законодательством.</w:t>
      </w:r>
    </w:p>
    <w:p w:rsidR="00BD7F5D" w:rsidRPr="00CA67C3" w:rsidRDefault="00BD7F5D" w:rsidP="00D2386B">
      <w:pPr>
        <w:shd w:val="clear" w:color="auto" w:fill="FFFFFF"/>
        <w:spacing w:after="0" w:line="240" w:lineRule="auto"/>
        <w:ind w:firstLine="709"/>
        <w:jc w:val="both"/>
        <w:textAlignment w:val="baseline"/>
        <w:rPr>
          <w:rFonts w:ascii="Times New Roman" w:hAnsi="Times New Roman"/>
          <w:sz w:val="24"/>
          <w:szCs w:val="24"/>
          <w:lang w:eastAsia="ru-RU"/>
        </w:rPr>
      </w:pPr>
      <w:r w:rsidRPr="00CA67C3">
        <w:rPr>
          <w:rFonts w:ascii="Times New Roman" w:hAnsi="Times New Roman"/>
          <w:sz w:val="24"/>
          <w:szCs w:val="24"/>
          <w:lang w:eastAsia="ru-RU"/>
        </w:rPr>
        <w:t xml:space="preserve">9.7. При досрочном прекращении договора </w:t>
      </w:r>
      <w:r w:rsidRPr="00CA67C3">
        <w:rPr>
          <w:rFonts w:ascii="Times New Roman" w:hAnsi="Times New Roman"/>
          <w:sz w:val="24"/>
          <w:szCs w:val="24"/>
        </w:rPr>
        <w:t>на размещение НТО</w:t>
      </w:r>
      <w:r w:rsidRPr="00CA67C3">
        <w:rPr>
          <w:rFonts w:ascii="Times New Roman" w:hAnsi="Times New Roman"/>
          <w:sz w:val="24"/>
          <w:szCs w:val="24"/>
          <w:lang w:eastAsia="ru-RU"/>
        </w:rPr>
        <w:t xml:space="preserve"> Субъекты в течение 10 календарных дней после получения уведомления обязаны демонтировать НТО и восстановить благоустройство места размещения и прилегающей территории.</w:t>
      </w:r>
    </w:p>
    <w:p w:rsidR="00BD7F5D" w:rsidRPr="00CA67C3" w:rsidRDefault="00BD7F5D" w:rsidP="00D2386B">
      <w:pPr>
        <w:spacing w:after="0" w:line="240" w:lineRule="auto"/>
        <w:ind w:firstLine="709"/>
        <w:jc w:val="center"/>
        <w:rPr>
          <w:rFonts w:ascii="Times New Roman" w:hAnsi="Times New Roman"/>
          <w:sz w:val="24"/>
          <w:szCs w:val="24"/>
        </w:rPr>
      </w:pPr>
    </w:p>
    <w:p w:rsidR="00BD7F5D" w:rsidRPr="00CA67C3" w:rsidRDefault="00BD7F5D" w:rsidP="00D2386B">
      <w:pPr>
        <w:widowControl w:val="0"/>
        <w:autoSpaceDE w:val="0"/>
        <w:autoSpaceDN w:val="0"/>
        <w:spacing w:after="0" w:line="240" w:lineRule="auto"/>
        <w:jc w:val="center"/>
        <w:rPr>
          <w:rFonts w:ascii="Times New Roman" w:hAnsi="Times New Roman"/>
          <w:sz w:val="24"/>
          <w:szCs w:val="24"/>
          <w:lang w:eastAsia="ru-RU"/>
        </w:rPr>
      </w:pPr>
      <w:r w:rsidRPr="00CA67C3">
        <w:rPr>
          <w:rFonts w:ascii="Times New Roman" w:hAnsi="Times New Roman"/>
          <w:sz w:val="24"/>
          <w:szCs w:val="24"/>
          <w:lang w:val="en-US" w:eastAsia="ru-RU"/>
        </w:rPr>
        <w:t>X</w:t>
      </w:r>
      <w:r w:rsidRPr="00CA67C3">
        <w:rPr>
          <w:rFonts w:ascii="Times New Roman" w:hAnsi="Times New Roman"/>
          <w:sz w:val="24"/>
          <w:szCs w:val="24"/>
          <w:lang w:eastAsia="ru-RU"/>
        </w:rPr>
        <w:t xml:space="preserve">. Порядок демонтажа нестационарных торговых объектов </w:t>
      </w:r>
    </w:p>
    <w:p w:rsidR="00BD7F5D" w:rsidRPr="00CA67C3" w:rsidRDefault="00BD7F5D" w:rsidP="00D2386B">
      <w:pPr>
        <w:autoSpaceDE w:val="0"/>
        <w:autoSpaceDN w:val="0"/>
        <w:adjustRightInd w:val="0"/>
        <w:spacing w:after="0" w:line="240" w:lineRule="auto"/>
        <w:ind w:firstLine="540"/>
        <w:jc w:val="both"/>
        <w:rPr>
          <w:rFonts w:ascii="Times New Roman" w:hAnsi="Times New Roman"/>
          <w:sz w:val="24"/>
          <w:szCs w:val="24"/>
        </w:rPr>
      </w:pPr>
    </w:p>
    <w:p w:rsidR="00BD7F5D" w:rsidRPr="00CA67C3" w:rsidRDefault="00BD7F5D" w:rsidP="00D2386B">
      <w:pPr>
        <w:autoSpaceDE w:val="0"/>
        <w:autoSpaceDN w:val="0"/>
        <w:adjustRightInd w:val="0"/>
        <w:spacing w:after="0" w:line="240" w:lineRule="auto"/>
        <w:ind w:firstLine="709"/>
        <w:jc w:val="both"/>
        <w:rPr>
          <w:rFonts w:ascii="Times New Roman" w:hAnsi="Times New Roman"/>
          <w:sz w:val="24"/>
          <w:szCs w:val="24"/>
        </w:rPr>
      </w:pPr>
      <w:r w:rsidRPr="00CA67C3">
        <w:rPr>
          <w:rFonts w:ascii="Times New Roman" w:hAnsi="Times New Roman"/>
          <w:sz w:val="24"/>
          <w:szCs w:val="24"/>
        </w:rPr>
        <w:t>10.1. НТО, размещенные с нарушением требований настоящего Положения, являются незаконными и подлежат демонтажу по решению Администрации.</w:t>
      </w:r>
    </w:p>
    <w:p w:rsidR="00BD7F5D" w:rsidRPr="00CA67C3" w:rsidRDefault="00BD7F5D" w:rsidP="00D2386B">
      <w:pPr>
        <w:autoSpaceDE w:val="0"/>
        <w:autoSpaceDN w:val="0"/>
        <w:adjustRightInd w:val="0"/>
        <w:spacing w:after="0" w:line="240" w:lineRule="auto"/>
        <w:ind w:firstLine="709"/>
        <w:jc w:val="both"/>
        <w:rPr>
          <w:rFonts w:ascii="Times New Roman" w:hAnsi="Times New Roman"/>
          <w:sz w:val="24"/>
          <w:szCs w:val="24"/>
        </w:rPr>
      </w:pPr>
      <w:r w:rsidRPr="00CA67C3">
        <w:rPr>
          <w:rFonts w:ascii="Times New Roman" w:hAnsi="Times New Roman"/>
          <w:sz w:val="24"/>
          <w:szCs w:val="24"/>
        </w:rPr>
        <w:t>10.2. При выявлении самовольно занятых без оформления правоустанавливающих документов мест размещения НТО специалист по земельному контролю Администрации составляет акт о выявлении самовольно занятых земельных участков и направляет акт в Федеральную службу государственной регистрации, кадастра и картографии.</w:t>
      </w:r>
    </w:p>
    <w:p w:rsidR="00BD7F5D" w:rsidRPr="00CA67C3" w:rsidRDefault="00BD7F5D" w:rsidP="00D2386B">
      <w:pPr>
        <w:autoSpaceDE w:val="0"/>
        <w:autoSpaceDN w:val="0"/>
        <w:adjustRightInd w:val="0"/>
        <w:spacing w:after="0" w:line="240" w:lineRule="auto"/>
        <w:ind w:firstLine="709"/>
        <w:jc w:val="both"/>
        <w:rPr>
          <w:rFonts w:ascii="Times New Roman" w:hAnsi="Times New Roman"/>
          <w:sz w:val="24"/>
          <w:szCs w:val="24"/>
        </w:rPr>
      </w:pPr>
      <w:r w:rsidRPr="00CA67C3">
        <w:rPr>
          <w:rFonts w:ascii="Times New Roman" w:hAnsi="Times New Roman"/>
          <w:sz w:val="24"/>
          <w:szCs w:val="24"/>
        </w:rPr>
        <w:t xml:space="preserve">Если собственник незаконно размещенного и (или) эксплуатируемого на территории сельского поселения НТО установлен, уведомление о демонтаже и освобождении в течение 10 календарных дней занимаемого им земельного участка выдается ему лично под роспись. </w:t>
      </w:r>
    </w:p>
    <w:p w:rsidR="00BD7F5D" w:rsidRPr="00CA67C3" w:rsidRDefault="00BD7F5D" w:rsidP="00D2386B">
      <w:pPr>
        <w:autoSpaceDE w:val="0"/>
        <w:autoSpaceDN w:val="0"/>
        <w:adjustRightInd w:val="0"/>
        <w:spacing w:after="0" w:line="240" w:lineRule="auto"/>
        <w:ind w:firstLine="709"/>
        <w:jc w:val="both"/>
        <w:rPr>
          <w:rFonts w:ascii="Times New Roman" w:hAnsi="Times New Roman"/>
          <w:sz w:val="24"/>
          <w:szCs w:val="24"/>
        </w:rPr>
      </w:pPr>
      <w:r w:rsidRPr="00CA67C3">
        <w:rPr>
          <w:rFonts w:ascii="Times New Roman" w:hAnsi="Times New Roman"/>
          <w:sz w:val="24"/>
          <w:szCs w:val="24"/>
        </w:rPr>
        <w:t>В случае невозможности вручения уведомления собственнику НТО по причине его уклонения от вручения или иной причине, уведомление направляется ему по почте заказным письмом с уведомлением.</w:t>
      </w:r>
    </w:p>
    <w:p w:rsidR="00BD7F5D" w:rsidRPr="00CA67C3" w:rsidRDefault="00BD7F5D" w:rsidP="00D2386B">
      <w:pPr>
        <w:autoSpaceDE w:val="0"/>
        <w:autoSpaceDN w:val="0"/>
        <w:adjustRightInd w:val="0"/>
        <w:spacing w:after="0" w:line="240" w:lineRule="auto"/>
        <w:ind w:firstLine="709"/>
        <w:jc w:val="both"/>
        <w:rPr>
          <w:rFonts w:ascii="Times New Roman" w:hAnsi="Times New Roman"/>
          <w:sz w:val="24"/>
          <w:szCs w:val="24"/>
        </w:rPr>
      </w:pPr>
      <w:r w:rsidRPr="00CA67C3">
        <w:rPr>
          <w:rFonts w:ascii="Times New Roman" w:hAnsi="Times New Roman"/>
          <w:sz w:val="24"/>
          <w:szCs w:val="24"/>
        </w:rPr>
        <w:t xml:space="preserve">В случае если, собственник незаконно установленного НТО не выявлен, на объекте и на официальном сайте Администрации в информационно-телекоммуникационной сети «Интернет» размещается сообщение о необходимости демонтажа НТО. </w:t>
      </w:r>
    </w:p>
    <w:p w:rsidR="00BD7F5D" w:rsidRPr="00CA67C3" w:rsidRDefault="00BD7F5D" w:rsidP="00D2386B">
      <w:pPr>
        <w:autoSpaceDE w:val="0"/>
        <w:autoSpaceDN w:val="0"/>
        <w:adjustRightInd w:val="0"/>
        <w:spacing w:after="0" w:line="240" w:lineRule="auto"/>
        <w:ind w:firstLine="709"/>
        <w:jc w:val="both"/>
        <w:rPr>
          <w:rFonts w:ascii="Times New Roman" w:hAnsi="Times New Roman"/>
          <w:sz w:val="24"/>
          <w:szCs w:val="24"/>
        </w:rPr>
      </w:pPr>
      <w:r w:rsidRPr="00CA67C3">
        <w:rPr>
          <w:rFonts w:ascii="Times New Roman" w:hAnsi="Times New Roman"/>
          <w:sz w:val="24"/>
          <w:szCs w:val="24"/>
        </w:rPr>
        <w:t>10.3. По истечении 30 дней со дня размещения вышеуказанного сообщения Администрацией организуется демонтаж НТО за счет средств бюджета сельского поселения с последующим возмещением. Демонтаж незаконно размещенного НТО оформляется актом о демонтаже незаконно размещенного нестационарного объекта, фотофиксацией и описью находящего в нем имущества (при его наличии, в присутствии представителей полиции).</w:t>
      </w:r>
    </w:p>
    <w:p w:rsidR="00BD7F5D" w:rsidRPr="00CA67C3" w:rsidRDefault="00BD7F5D" w:rsidP="00D2386B">
      <w:pPr>
        <w:autoSpaceDE w:val="0"/>
        <w:autoSpaceDN w:val="0"/>
        <w:adjustRightInd w:val="0"/>
        <w:spacing w:after="0" w:line="240" w:lineRule="auto"/>
        <w:ind w:firstLine="709"/>
        <w:jc w:val="both"/>
        <w:rPr>
          <w:rFonts w:ascii="Times New Roman" w:hAnsi="Times New Roman"/>
          <w:sz w:val="24"/>
          <w:szCs w:val="24"/>
        </w:rPr>
      </w:pPr>
      <w:r w:rsidRPr="00CA67C3">
        <w:rPr>
          <w:rFonts w:ascii="Times New Roman" w:hAnsi="Times New Roman"/>
          <w:sz w:val="24"/>
          <w:szCs w:val="24"/>
        </w:rPr>
        <w:t>10.4. Демонтированные объекты подлежат возврату их владельцам после возмещения их владельцами расходов Администрации, понесенных в связи с демонтажем (перемещением) и хранением таких объектов. Возврат демонтированного (перемещенного) НТО ее владельцу производится уполномоченной организацией, осуществляющей его хранение, в месте хранения НТО в течение 5 дней при наличии заявления собственника, копий платежных документов о возмещении затрат, связанных с демонтажем, перемещением, транспортированием, хранением НТО, а также документов, подтверждающих право собственности на НТО.</w:t>
      </w:r>
    </w:p>
    <w:p w:rsidR="00BD7F5D" w:rsidRPr="00CA67C3" w:rsidRDefault="00BD7F5D" w:rsidP="00D2386B">
      <w:pPr>
        <w:autoSpaceDE w:val="0"/>
        <w:autoSpaceDN w:val="0"/>
        <w:adjustRightInd w:val="0"/>
        <w:spacing w:after="0" w:line="240" w:lineRule="auto"/>
        <w:ind w:firstLine="709"/>
        <w:jc w:val="both"/>
        <w:rPr>
          <w:rFonts w:ascii="Times New Roman" w:hAnsi="Times New Roman"/>
          <w:sz w:val="24"/>
          <w:szCs w:val="24"/>
        </w:rPr>
      </w:pPr>
      <w:r w:rsidRPr="00CA67C3">
        <w:rPr>
          <w:rFonts w:ascii="Times New Roman" w:hAnsi="Times New Roman"/>
          <w:sz w:val="24"/>
          <w:szCs w:val="24"/>
        </w:rPr>
        <w:t>10.5. Демонтаж НТО и освобождение земель в добровольном порядке производятся собственниками НТО за счет собственных средств. Приведение земельных участков в пригодное для использования состояние при их загрязнении, других видах порчи, самовольном занятии, осуществляется юридическими лицами и гражданами, виновными в земельных правонарушениях, за их счет.</w:t>
      </w:r>
    </w:p>
    <w:p w:rsidR="00BD7F5D" w:rsidRPr="00CA67C3" w:rsidRDefault="00BD7F5D" w:rsidP="00D2386B">
      <w:pPr>
        <w:autoSpaceDE w:val="0"/>
        <w:autoSpaceDN w:val="0"/>
        <w:adjustRightInd w:val="0"/>
        <w:spacing w:after="0" w:line="240" w:lineRule="auto"/>
        <w:ind w:firstLine="567"/>
        <w:jc w:val="both"/>
        <w:rPr>
          <w:rFonts w:ascii="Times New Roman" w:hAnsi="Times New Roman"/>
          <w:color w:val="FF0000"/>
          <w:sz w:val="24"/>
          <w:szCs w:val="24"/>
        </w:rPr>
      </w:pPr>
    </w:p>
    <w:p w:rsidR="00BD7F5D" w:rsidRPr="00CA67C3" w:rsidRDefault="00BD7F5D" w:rsidP="00D2386B">
      <w:pPr>
        <w:widowControl w:val="0"/>
        <w:autoSpaceDE w:val="0"/>
        <w:autoSpaceDN w:val="0"/>
        <w:spacing w:after="0" w:line="240" w:lineRule="auto"/>
        <w:jc w:val="center"/>
        <w:rPr>
          <w:rFonts w:ascii="Times New Roman" w:hAnsi="Times New Roman"/>
          <w:sz w:val="24"/>
          <w:szCs w:val="24"/>
          <w:lang w:eastAsia="ru-RU"/>
        </w:rPr>
      </w:pPr>
      <w:r w:rsidRPr="00CA67C3">
        <w:rPr>
          <w:rFonts w:ascii="Times New Roman" w:hAnsi="Times New Roman"/>
          <w:sz w:val="24"/>
          <w:szCs w:val="24"/>
          <w:lang w:val="en-US" w:eastAsia="ru-RU"/>
        </w:rPr>
        <w:t>XI</w:t>
      </w:r>
      <w:r w:rsidRPr="00CA67C3">
        <w:rPr>
          <w:rFonts w:ascii="Times New Roman" w:hAnsi="Times New Roman"/>
          <w:sz w:val="24"/>
          <w:szCs w:val="24"/>
          <w:lang w:eastAsia="ru-RU"/>
        </w:rPr>
        <w:t xml:space="preserve">. Контроль за размещением и эксплуатацией нестационарных торговых объектов </w:t>
      </w:r>
    </w:p>
    <w:p w:rsidR="00BD7F5D" w:rsidRPr="00CA67C3" w:rsidRDefault="00BD7F5D" w:rsidP="00D2386B">
      <w:pPr>
        <w:widowControl w:val="0"/>
        <w:autoSpaceDE w:val="0"/>
        <w:autoSpaceDN w:val="0"/>
        <w:spacing w:after="0" w:line="240" w:lineRule="auto"/>
        <w:jc w:val="center"/>
        <w:rPr>
          <w:rFonts w:ascii="Times New Roman" w:hAnsi="Times New Roman"/>
          <w:sz w:val="24"/>
          <w:szCs w:val="24"/>
          <w:lang w:eastAsia="ru-RU"/>
        </w:rPr>
      </w:pPr>
    </w:p>
    <w:p w:rsidR="00BD7F5D" w:rsidRPr="00CA67C3" w:rsidRDefault="00BD7F5D" w:rsidP="00D2386B">
      <w:pPr>
        <w:widowControl w:val="0"/>
        <w:autoSpaceDE w:val="0"/>
        <w:autoSpaceDN w:val="0"/>
        <w:spacing w:after="0" w:line="240" w:lineRule="auto"/>
        <w:ind w:firstLine="709"/>
        <w:jc w:val="both"/>
        <w:rPr>
          <w:rFonts w:ascii="Times New Roman" w:hAnsi="Times New Roman"/>
          <w:sz w:val="24"/>
          <w:szCs w:val="24"/>
          <w:lang w:eastAsia="ru-RU"/>
        </w:rPr>
      </w:pPr>
      <w:r w:rsidRPr="00CA67C3">
        <w:rPr>
          <w:rFonts w:ascii="Times New Roman" w:hAnsi="Times New Roman"/>
          <w:sz w:val="24"/>
          <w:szCs w:val="24"/>
          <w:lang w:eastAsia="ru-RU"/>
        </w:rPr>
        <w:t>11.1. Контроль за размещением и эксплуатацией НТО на территории сельского поселения осуществляет Администрация в соответствии с действующим законодательством.</w:t>
      </w:r>
    </w:p>
    <w:p w:rsidR="00BD7F5D" w:rsidRPr="00CA67C3" w:rsidRDefault="00BD7F5D" w:rsidP="00D2386B">
      <w:pPr>
        <w:tabs>
          <w:tab w:val="left" w:pos="0"/>
        </w:tabs>
        <w:spacing w:after="0" w:line="240" w:lineRule="auto"/>
        <w:jc w:val="center"/>
        <w:rPr>
          <w:rFonts w:ascii="Times New Roman" w:hAnsi="Times New Roman"/>
          <w:sz w:val="24"/>
          <w:szCs w:val="24"/>
          <w:lang w:eastAsia="ru-RU"/>
        </w:rPr>
      </w:pPr>
    </w:p>
    <w:p w:rsidR="00BD7F5D" w:rsidRPr="00CA67C3" w:rsidRDefault="00BD7F5D" w:rsidP="00D2386B">
      <w:pPr>
        <w:tabs>
          <w:tab w:val="left" w:pos="0"/>
        </w:tabs>
        <w:spacing w:after="0" w:line="240" w:lineRule="auto"/>
        <w:jc w:val="center"/>
        <w:rPr>
          <w:rFonts w:ascii="Times New Roman" w:hAnsi="Times New Roman"/>
          <w:sz w:val="24"/>
          <w:szCs w:val="24"/>
          <w:lang w:eastAsia="ru-RU"/>
        </w:rPr>
      </w:pPr>
      <w:r w:rsidRPr="00CA67C3">
        <w:rPr>
          <w:rFonts w:ascii="Times New Roman" w:hAnsi="Times New Roman"/>
          <w:sz w:val="24"/>
          <w:szCs w:val="24"/>
          <w:lang w:val="en-US" w:eastAsia="ru-RU"/>
        </w:rPr>
        <w:t>XII</w:t>
      </w:r>
      <w:r w:rsidRPr="00CA67C3">
        <w:rPr>
          <w:rFonts w:ascii="Times New Roman" w:hAnsi="Times New Roman"/>
          <w:sz w:val="24"/>
          <w:szCs w:val="24"/>
          <w:lang w:eastAsia="ru-RU"/>
        </w:rPr>
        <w:t>. Разрешение споров</w:t>
      </w:r>
    </w:p>
    <w:p w:rsidR="00BD7F5D" w:rsidRPr="00CA67C3" w:rsidRDefault="00BD7F5D" w:rsidP="00D2386B">
      <w:pPr>
        <w:tabs>
          <w:tab w:val="left" w:pos="1665"/>
        </w:tabs>
        <w:spacing w:after="0" w:line="240" w:lineRule="auto"/>
        <w:ind w:firstLine="708"/>
        <w:jc w:val="both"/>
        <w:rPr>
          <w:rFonts w:ascii="Times New Roman" w:hAnsi="Times New Roman"/>
          <w:sz w:val="24"/>
          <w:szCs w:val="24"/>
          <w:lang w:eastAsia="ru-RU"/>
        </w:rPr>
      </w:pPr>
    </w:p>
    <w:p w:rsidR="00BD7F5D" w:rsidRPr="00CA67C3" w:rsidRDefault="00BD7F5D" w:rsidP="00D2386B">
      <w:pPr>
        <w:spacing w:after="0" w:line="240" w:lineRule="auto"/>
        <w:ind w:firstLine="709"/>
        <w:jc w:val="both"/>
        <w:rPr>
          <w:rFonts w:ascii="Times New Roman" w:hAnsi="Times New Roman"/>
          <w:sz w:val="24"/>
          <w:szCs w:val="24"/>
          <w:lang w:eastAsia="ru-RU"/>
        </w:rPr>
      </w:pPr>
      <w:r w:rsidRPr="00CA67C3">
        <w:rPr>
          <w:rFonts w:ascii="Times New Roman" w:hAnsi="Times New Roman"/>
          <w:sz w:val="24"/>
          <w:szCs w:val="24"/>
          <w:lang w:eastAsia="ru-RU"/>
        </w:rPr>
        <w:t xml:space="preserve">12.1. Участник аукциона на право заключения договора </w:t>
      </w:r>
      <w:r w:rsidRPr="00CA67C3">
        <w:rPr>
          <w:rFonts w:ascii="Times New Roman" w:hAnsi="Times New Roman"/>
          <w:sz w:val="24"/>
          <w:szCs w:val="24"/>
        </w:rPr>
        <w:t>на размещение НТО</w:t>
      </w:r>
      <w:r w:rsidRPr="00CA67C3">
        <w:rPr>
          <w:rFonts w:ascii="Times New Roman" w:hAnsi="Times New Roman"/>
          <w:sz w:val="24"/>
          <w:szCs w:val="24"/>
          <w:lang w:eastAsia="ru-RU"/>
        </w:rPr>
        <w:t>, несогласный с решением или действием (бездействием) Организатора торгов, вправе обжаловать такие решения или действие (бездействием) в судебном порядке.</w:t>
      </w:r>
    </w:p>
    <w:p w:rsidR="00BD7F5D" w:rsidRPr="00CA67C3" w:rsidRDefault="00BD7F5D" w:rsidP="00D2386B">
      <w:pPr>
        <w:spacing w:after="0" w:line="240" w:lineRule="auto"/>
        <w:ind w:firstLine="709"/>
        <w:jc w:val="both"/>
        <w:rPr>
          <w:rFonts w:ascii="Times New Roman" w:hAnsi="Times New Roman"/>
          <w:sz w:val="24"/>
          <w:szCs w:val="24"/>
          <w:lang w:eastAsia="ru-RU"/>
        </w:rPr>
      </w:pPr>
      <w:r w:rsidRPr="00CA67C3">
        <w:rPr>
          <w:rFonts w:ascii="Times New Roman" w:hAnsi="Times New Roman"/>
          <w:sz w:val="24"/>
          <w:szCs w:val="24"/>
          <w:lang w:eastAsia="ru-RU"/>
        </w:rPr>
        <w:t xml:space="preserve">12.2. Споры, связанные с признанием результатов аукциона на право заключения договора </w:t>
      </w:r>
      <w:r w:rsidRPr="00CA67C3">
        <w:rPr>
          <w:rFonts w:ascii="Times New Roman" w:hAnsi="Times New Roman"/>
          <w:sz w:val="24"/>
          <w:szCs w:val="24"/>
        </w:rPr>
        <w:t>на размещение НТО</w:t>
      </w:r>
      <w:r w:rsidRPr="00CA67C3">
        <w:rPr>
          <w:rFonts w:ascii="Times New Roman" w:hAnsi="Times New Roman"/>
          <w:sz w:val="24"/>
          <w:szCs w:val="24"/>
          <w:lang w:eastAsia="ru-RU"/>
        </w:rPr>
        <w:t xml:space="preserve"> недействительными, рассматриваются в судебном порядке в соответствии с действующим законодательством.</w:t>
      </w:r>
    </w:p>
    <w:p w:rsidR="00BD7F5D" w:rsidRPr="009930B2" w:rsidRDefault="00BD7F5D" w:rsidP="008E116B">
      <w:pPr>
        <w:shd w:val="clear" w:color="auto" w:fill="FFFFFF"/>
        <w:spacing w:after="0" w:line="240" w:lineRule="auto"/>
        <w:ind w:firstLine="709"/>
        <w:jc w:val="both"/>
        <w:textAlignment w:val="baseline"/>
        <w:rPr>
          <w:rFonts w:ascii="Times New Roman" w:hAnsi="Times New Roman"/>
          <w:sz w:val="24"/>
          <w:szCs w:val="24"/>
          <w:lang w:eastAsia="ru-RU"/>
        </w:rPr>
      </w:pPr>
    </w:p>
    <w:sectPr w:rsidR="00BD7F5D" w:rsidRPr="009930B2" w:rsidSect="00D2386B">
      <w:headerReference w:type="default" r:id="rId14"/>
      <w:pgSz w:w="11906" w:h="16838"/>
      <w:pgMar w:top="567" w:right="567"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7F5D" w:rsidRDefault="00BD7F5D" w:rsidP="00A75CB8">
      <w:pPr>
        <w:spacing w:after="0" w:line="240" w:lineRule="auto"/>
      </w:pPr>
      <w:r>
        <w:separator/>
      </w:r>
    </w:p>
  </w:endnote>
  <w:endnote w:type="continuationSeparator" w:id="0">
    <w:p w:rsidR="00BD7F5D" w:rsidRDefault="00BD7F5D" w:rsidP="00A75CB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altName w:val="?l?r ???"/>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7F5D" w:rsidRDefault="00BD7F5D" w:rsidP="00A75CB8">
      <w:pPr>
        <w:spacing w:after="0" w:line="240" w:lineRule="auto"/>
      </w:pPr>
      <w:r>
        <w:separator/>
      </w:r>
    </w:p>
  </w:footnote>
  <w:footnote w:type="continuationSeparator" w:id="0">
    <w:p w:rsidR="00BD7F5D" w:rsidRDefault="00BD7F5D" w:rsidP="00A75CB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7F5D" w:rsidRDefault="00BD7F5D">
    <w:pPr>
      <w:pStyle w:val="Header"/>
      <w:jc w:val="center"/>
    </w:pPr>
    <w:fldSimple w:instr=" PAGE   \* MERGEFORMAT ">
      <w:r>
        <w:rPr>
          <w:noProof/>
        </w:rPr>
        <w:t>2</w:t>
      </w:r>
    </w:fldSimple>
  </w:p>
  <w:p w:rsidR="00BD7F5D" w:rsidRDefault="00BD7F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007642"/>
    <w:multiLevelType w:val="hybridMultilevel"/>
    <w:tmpl w:val="994A4F04"/>
    <w:lvl w:ilvl="0" w:tplc="49E2E94C">
      <w:start w:val="1"/>
      <w:numFmt w:val="upperRoman"/>
      <w:lvlText w:val="%1."/>
      <w:lvlJc w:val="left"/>
      <w:pPr>
        <w:ind w:left="1429" w:hanging="72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C5413"/>
    <w:rsid w:val="00003586"/>
    <w:rsid w:val="0000725E"/>
    <w:rsid w:val="00010128"/>
    <w:rsid w:val="00010374"/>
    <w:rsid w:val="0001199B"/>
    <w:rsid w:val="00011C02"/>
    <w:rsid w:val="00012481"/>
    <w:rsid w:val="00013C08"/>
    <w:rsid w:val="0001404C"/>
    <w:rsid w:val="00015C8D"/>
    <w:rsid w:val="00016F84"/>
    <w:rsid w:val="00017E93"/>
    <w:rsid w:val="0002078A"/>
    <w:rsid w:val="000207C1"/>
    <w:rsid w:val="00027C38"/>
    <w:rsid w:val="00027D6F"/>
    <w:rsid w:val="00027FA6"/>
    <w:rsid w:val="00032AB7"/>
    <w:rsid w:val="000330BB"/>
    <w:rsid w:val="000337D3"/>
    <w:rsid w:val="00033BF1"/>
    <w:rsid w:val="00033E79"/>
    <w:rsid w:val="000342F5"/>
    <w:rsid w:val="000357F3"/>
    <w:rsid w:val="00035C56"/>
    <w:rsid w:val="000379D3"/>
    <w:rsid w:val="00040189"/>
    <w:rsid w:val="00042084"/>
    <w:rsid w:val="00047AF3"/>
    <w:rsid w:val="00051FA2"/>
    <w:rsid w:val="00053BF6"/>
    <w:rsid w:val="00054A5E"/>
    <w:rsid w:val="0005520B"/>
    <w:rsid w:val="0005576C"/>
    <w:rsid w:val="00055B54"/>
    <w:rsid w:val="00056146"/>
    <w:rsid w:val="00056745"/>
    <w:rsid w:val="00057130"/>
    <w:rsid w:val="00060394"/>
    <w:rsid w:val="00060A90"/>
    <w:rsid w:val="00061E1B"/>
    <w:rsid w:val="00063697"/>
    <w:rsid w:val="0006386D"/>
    <w:rsid w:val="000645B0"/>
    <w:rsid w:val="00064B8E"/>
    <w:rsid w:val="00066D92"/>
    <w:rsid w:val="00067C72"/>
    <w:rsid w:val="00070B12"/>
    <w:rsid w:val="00070C85"/>
    <w:rsid w:val="00071124"/>
    <w:rsid w:val="00071F10"/>
    <w:rsid w:val="000728E5"/>
    <w:rsid w:val="00072EFB"/>
    <w:rsid w:val="00075D6F"/>
    <w:rsid w:val="000826B5"/>
    <w:rsid w:val="00083E82"/>
    <w:rsid w:val="0008729B"/>
    <w:rsid w:val="0008744E"/>
    <w:rsid w:val="00091B82"/>
    <w:rsid w:val="000922A8"/>
    <w:rsid w:val="00092D54"/>
    <w:rsid w:val="000936BB"/>
    <w:rsid w:val="0009694B"/>
    <w:rsid w:val="00096C96"/>
    <w:rsid w:val="000976B8"/>
    <w:rsid w:val="000A04E7"/>
    <w:rsid w:val="000A0E6E"/>
    <w:rsid w:val="000A1F3F"/>
    <w:rsid w:val="000A238F"/>
    <w:rsid w:val="000A2820"/>
    <w:rsid w:val="000A299E"/>
    <w:rsid w:val="000A3377"/>
    <w:rsid w:val="000A4F82"/>
    <w:rsid w:val="000A62AD"/>
    <w:rsid w:val="000B19AB"/>
    <w:rsid w:val="000B2203"/>
    <w:rsid w:val="000B2FBB"/>
    <w:rsid w:val="000B3233"/>
    <w:rsid w:val="000B576A"/>
    <w:rsid w:val="000C03C0"/>
    <w:rsid w:val="000C0DBB"/>
    <w:rsid w:val="000C5081"/>
    <w:rsid w:val="000C5C68"/>
    <w:rsid w:val="000C6124"/>
    <w:rsid w:val="000C6B33"/>
    <w:rsid w:val="000C712A"/>
    <w:rsid w:val="000D089D"/>
    <w:rsid w:val="000D166D"/>
    <w:rsid w:val="000D26D7"/>
    <w:rsid w:val="000D3C49"/>
    <w:rsid w:val="000D4BF0"/>
    <w:rsid w:val="000D60EB"/>
    <w:rsid w:val="000D6153"/>
    <w:rsid w:val="000D635B"/>
    <w:rsid w:val="000D768F"/>
    <w:rsid w:val="000D7858"/>
    <w:rsid w:val="000F0027"/>
    <w:rsid w:val="000F0C04"/>
    <w:rsid w:val="000F4F44"/>
    <w:rsid w:val="00100426"/>
    <w:rsid w:val="00100D1A"/>
    <w:rsid w:val="0010138F"/>
    <w:rsid w:val="0010191D"/>
    <w:rsid w:val="00105520"/>
    <w:rsid w:val="00106A0F"/>
    <w:rsid w:val="00111C6F"/>
    <w:rsid w:val="00114ADC"/>
    <w:rsid w:val="00114B48"/>
    <w:rsid w:val="001179FA"/>
    <w:rsid w:val="001214B2"/>
    <w:rsid w:val="00122CB4"/>
    <w:rsid w:val="00123071"/>
    <w:rsid w:val="001232C0"/>
    <w:rsid w:val="0012357C"/>
    <w:rsid w:val="0013018B"/>
    <w:rsid w:val="001307D3"/>
    <w:rsid w:val="00131C22"/>
    <w:rsid w:val="0013413D"/>
    <w:rsid w:val="00135CBB"/>
    <w:rsid w:val="00136217"/>
    <w:rsid w:val="00136D42"/>
    <w:rsid w:val="0013714F"/>
    <w:rsid w:val="00137AE5"/>
    <w:rsid w:val="00140E5E"/>
    <w:rsid w:val="00143C3C"/>
    <w:rsid w:val="00145436"/>
    <w:rsid w:val="00147027"/>
    <w:rsid w:val="0014758F"/>
    <w:rsid w:val="001508FB"/>
    <w:rsid w:val="00151775"/>
    <w:rsid w:val="00153F60"/>
    <w:rsid w:val="001602C6"/>
    <w:rsid w:val="001609D5"/>
    <w:rsid w:val="0016148E"/>
    <w:rsid w:val="00161F82"/>
    <w:rsid w:val="00163AE1"/>
    <w:rsid w:val="00167B0D"/>
    <w:rsid w:val="00172142"/>
    <w:rsid w:val="00172980"/>
    <w:rsid w:val="00172E56"/>
    <w:rsid w:val="00173B06"/>
    <w:rsid w:val="0017435E"/>
    <w:rsid w:val="001746C0"/>
    <w:rsid w:val="00174BA2"/>
    <w:rsid w:val="00176B4E"/>
    <w:rsid w:val="001773DB"/>
    <w:rsid w:val="00180837"/>
    <w:rsid w:val="00181697"/>
    <w:rsid w:val="00181C20"/>
    <w:rsid w:val="001876B2"/>
    <w:rsid w:val="001927D1"/>
    <w:rsid w:val="00195A9D"/>
    <w:rsid w:val="00195B1E"/>
    <w:rsid w:val="0019676C"/>
    <w:rsid w:val="00197914"/>
    <w:rsid w:val="001A02E1"/>
    <w:rsid w:val="001A0968"/>
    <w:rsid w:val="001A357E"/>
    <w:rsid w:val="001A36F6"/>
    <w:rsid w:val="001A590C"/>
    <w:rsid w:val="001A6403"/>
    <w:rsid w:val="001A7BF7"/>
    <w:rsid w:val="001B0913"/>
    <w:rsid w:val="001B47B6"/>
    <w:rsid w:val="001C2B4F"/>
    <w:rsid w:val="001C3180"/>
    <w:rsid w:val="001C4A59"/>
    <w:rsid w:val="001C5BBF"/>
    <w:rsid w:val="001D0150"/>
    <w:rsid w:val="001E025A"/>
    <w:rsid w:val="001E1678"/>
    <w:rsid w:val="001E1B20"/>
    <w:rsid w:val="001E31E9"/>
    <w:rsid w:val="001E3379"/>
    <w:rsid w:val="001E3A3A"/>
    <w:rsid w:val="001E4413"/>
    <w:rsid w:val="001E4F13"/>
    <w:rsid w:val="001E75A8"/>
    <w:rsid w:val="001E7A25"/>
    <w:rsid w:val="001E7AF7"/>
    <w:rsid w:val="001F05D5"/>
    <w:rsid w:val="001F22BA"/>
    <w:rsid w:val="001F5CC0"/>
    <w:rsid w:val="001F6173"/>
    <w:rsid w:val="001F6443"/>
    <w:rsid w:val="001F6D75"/>
    <w:rsid w:val="002005C9"/>
    <w:rsid w:val="00200BCE"/>
    <w:rsid w:val="0020115D"/>
    <w:rsid w:val="00201991"/>
    <w:rsid w:val="00201DE6"/>
    <w:rsid w:val="0020368D"/>
    <w:rsid w:val="002045F3"/>
    <w:rsid w:val="00206141"/>
    <w:rsid w:val="00206837"/>
    <w:rsid w:val="00206AD8"/>
    <w:rsid w:val="002108A1"/>
    <w:rsid w:val="00213D2E"/>
    <w:rsid w:val="00217140"/>
    <w:rsid w:val="00217B21"/>
    <w:rsid w:val="002229D6"/>
    <w:rsid w:val="00222DD3"/>
    <w:rsid w:val="002238B2"/>
    <w:rsid w:val="00225024"/>
    <w:rsid w:val="00232CB8"/>
    <w:rsid w:val="00236988"/>
    <w:rsid w:val="00237AA7"/>
    <w:rsid w:val="00247867"/>
    <w:rsid w:val="00250B7C"/>
    <w:rsid w:val="0025191F"/>
    <w:rsid w:val="002531FE"/>
    <w:rsid w:val="00262DB0"/>
    <w:rsid w:val="002647CE"/>
    <w:rsid w:val="00271AF8"/>
    <w:rsid w:val="002722D5"/>
    <w:rsid w:val="002726C2"/>
    <w:rsid w:val="00277EC0"/>
    <w:rsid w:val="0028148D"/>
    <w:rsid w:val="00283771"/>
    <w:rsid w:val="00284597"/>
    <w:rsid w:val="00287C32"/>
    <w:rsid w:val="00290F88"/>
    <w:rsid w:val="00295B66"/>
    <w:rsid w:val="00296AB4"/>
    <w:rsid w:val="002A0489"/>
    <w:rsid w:val="002A4463"/>
    <w:rsid w:val="002A4D2C"/>
    <w:rsid w:val="002A534C"/>
    <w:rsid w:val="002A6C9E"/>
    <w:rsid w:val="002B16B7"/>
    <w:rsid w:val="002B2596"/>
    <w:rsid w:val="002B60FA"/>
    <w:rsid w:val="002B6657"/>
    <w:rsid w:val="002C1B4C"/>
    <w:rsid w:val="002C2940"/>
    <w:rsid w:val="002C2D07"/>
    <w:rsid w:val="002C3712"/>
    <w:rsid w:val="002C526F"/>
    <w:rsid w:val="002C7A19"/>
    <w:rsid w:val="002D004E"/>
    <w:rsid w:val="002D172F"/>
    <w:rsid w:val="002D1773"/>
    <w:rsid w:val="002D42A5"/>
    <w:rsid w:val="002D43CB"/>
    <w:rsid w:val="002D454B"/>
    <w:rsid w:val="002D61D6"/>
    <w:rsid w:val="002E359F"/>
    <w:rsid w:val="002E3B73"/>
    <w:rsid w:val="002E41AE"/>
    <w:rsid w:val="002E54F8"/>
    <w:rsid w:val="002E72E2"/>
    <w:rsid w:val="002F078A"/>
    <w:rsid w:val="002F25A6"/>
    <w:rsid w:val="002F2CBA"/>
    <w:rsid w:val="002F68F1"/>
    <w:rsid w:val="003005A7"/>
    <w:rsid w:val="00301198"/>
    <w:rsid w:val="003025F6"/>
    <w:rsid w:val="0030339D"/>
    <w:rsid w:val="00304696"/>
    <w:rsid w:val="003067CE"/>
    <w:rsid w:val="0030788E"/>
    <w:rsid w:val="003100FB"/>
    <w:rsid w:val="003120B1"/>
    <w:rsid w:val="003134C3"/>
    <w:rsid w:val="003156BA"/>
    <w:rsid w:val="003177C5"/>
    <w:rsid w:val="00317C59"/>
    <w:rsid w:val="003202EE"/>
    <w:rsid w:val="0032096F"/>
    <w:rsid w:val="00320B59"/>
    <w:rsid w:val="00323537"/>
    <w:rsid w:val="00325325"/>
    <w:rsid w:val="00325B19"/>
    <w:rsid w:val="00325B46"/>
    <w:rsid w:val="00326A63"/>
    <w:rsid w:val="00326C45"/>
    <w:rsid w:val="00327AFB"/>
    <w:rsid w:val="0033308B"/>
    <w:rsid w:val="003336D3"/>
    <w:rsid w:val="003342FD"/>
    <w:rsid w:val="00336122"/>
    <w:rsid w:val="003368EB"/>
    <w:rsid w:val="0034115E"/>
    <w:rsid w:val="003433A7"/>
    <w:rsid w:val="00344026"/>
    <w:rsid w:val="00344290"/>
    <w:rsid w:val="003445E9"/>
    <w:rsid w:val="0034633F"/>
    <w:rsid w:val="00350003"/>
    <w:rsid w:val="0035463B"/>
    <w:rsid w:val="00354BCD"/>
    <w:rsid w:val="0035637A"/>
    <w:rsid w:val="00356684"/>
    <w:rsid w:val="00357750"/>
    <w:rsid w:val="00360AF7"/>
    <w:rsid w:val="00365FE9"/>
    <w:rsid w:val="00367942"/>
    <w:rsid w:val="00371ED3"/>
    <w:rsid w:val="0037527A"/>
    <w:rsid w:val="003805C2"/>
    <w:rsid w:val="00382D5E"/>
    <w:rsid w:val="003830BE"/>
    <w:rsid w:val="0038356D"/>
    <w:rsid w:val="00383590"/>
    <w:rsid w:val="00385653"/>
    <w:rsid w:val="003913CA"/>
    <w:rsid w:val="00391FE3"/>
    <w:rsid w:val="00392447"/>
    <w:rsid w:val="00393516"/>
    <w:rsid w:val="00394010"/>
    <w:rsid w:val="0039493B"/>
    <w:rsid w:val="00395F83"/>
    <w:rsid w:val="003979AB"/>
    <w:rsid w:val="003A0C73"/>
    <w:rsid w:val="003A3471"/>
    <w:rsid w:val="003A38D5"/>
    <w:rsid w:val="003A441A"/>
    <w:rsid w:val="003A5AAD"/>
    <w:rsid w:val="003A5ADF"/>
    <w:rsid w:val="003A5D10"/>
    <w:rsid w:val="003A7E0A"/>
    <w:rsid w:val="003B0E05"/>
    <w:rsid w:val="003B46D5"/>
    <w:rsid w:val="003B741F"/>
    <w:rsid w:val="003B7C5E"/>
    <w:rsid w:val="003C13AE"/>
    <w:rsid w:val="003C6814"/>
    <w:rsid w:val="003C69B2"/>
    <w:rsid w:val="003D031A"/>
    <w:rsid w:val="003D1AF8"/>
    <w:rsid w:val="003D376F"/>
    <w:rsid w:val="003D5622"/>
    <w:rsid w:val="003D58F6"/>
    <w:rsid w:val="003D6445"/>
    <w:rsid w:val="003D696A"/>
    <w:rsid w:val="003D6D6A"/>
    <w:rsid w:val="003E1DEE"/>
    <w:rsid w:val="003E2767"/>
    <w:rsid w:val="003E2A56"/>
    <w:rsid w:val="003E7303"/>
    <w:rsid w:val="003E7B58"/>
    <w:rsid w:val="003E7DB4"/>
    <w:rsid w:val="003F05BB"/>
    <w:rsid w:val="003F27C5"/>
    <w:rsid w:val="003F4E3E"/>
    <w:rsid w:val="003F51D3"/>
    <w:rsid w:val="003F634B"/>
    <w:rsid w:val="003F64DE"/>
    <w:rsid w:val="003F7373"/>
    <w:rsid w:val="0040185F"/>
    <w:rsid w:val="004018B6"/>
    <w:rsid w:val="00403688"/>
    <w:rsid w:val="00403E25"/>
    <w:rsid w:val="00404382"/>
    <w:rsid w:val="00405A98"/>
    <w:rsid w:val="00410D82"/>
    <w:rsid w:val="00411629"/>
    <w:rsid w:val="004122DE"/>
    <w:rsid w:val="004128F2"/>
    <w:rsid w:val="004138CF"/>
    <w:rsid w:val="00414902"/>
    <w:rsid w:val="004157A1"/>
    <w:rsid w:val="00415C4E"/>
    <w:rsid w:val="0041692E"/>
    <w:rsid w:val="00420314"/>
    <w:rsid w:val="0042179C"/>
    <w:rsid w:val="004221C3"/>
    <w:rsid w:val="00424567"/>
    <w:rsid w:val="00424979"/>
    <w:rsid w:val="00431076"/>
    <w:rsid w:val="0043245C"/>
    <w:rsid w:val="00434558"/>
    <w:rsid w:val="00434A45"/>
    <w:rsid w:val="00442048"/>
    <w:rsid w:val="00442796"/>
    <w:rsid w:val="00442AB6"/>
    <w:rsid w:val="004432D3"/>
    <w:rsid w:val="0044378B"/>
    <w:rsid w:val="00443A5E"/>
    <w:rsid w:val="00443D80"/>
    <w:rsid w:val="004443C9"/>
    <w:rsid w:val="004447A0"/>
    <w:rsid w:val="0044483F"/>
    <w:rsid w:val="00445E9D"/>
    <w:rsid w:val="00447E85"/>
    <w:rsid w:val="00450E0F"/>
    <w:rsid w:val="00463DBB"/>
    <w:rsid w:val="00466D6E"/>
    <w:rsid w:val="00471271"/>
    <w:rsid w:val="0047182C"/>
    <w:rsid w:val="00471FA3"/>
    <w:rsid w:val="0047261B"/>
    <w:rsid w:val="004737B8"/>
    <w:rsid w:val="00474011"/>
    <w:rsid w:val="00474690"/>
    <w:rsid w:val="00474930"/>
    <w:rsid w:val="00474BAB"/>
    <w:rsid w:val="00477088"/>
    <w:rsid w:val="004820DA"/>
    <w:rsid w:val="00484987"/>
    <w:rsid w:val="004912DC"/>
    <w:rsid w:val="00492ADD"/>
    <w:rsid w:val="00493E49"/>
    <w:rsid w:val="00494609"/>
    <w:rsid w:val="00497B52"/>
    <w:rsid w:val="004A0011"/>
    <w:rsid w:val="004A0996"/>
    <w:rsid w:val="004A2CFA"/>
    <w:rsid w:val="004A36BA"/>
    <w:rsid w:val="004A5A10"/>
    <w:rsid w:val="004A5B26"/>
    <w:rsid w:val="004A5CE3"/>
    <w:rsid w:val="004B1BF0"/>
    <w:rsid w:val="004B2F8C"/>
    <w:rsid w:val="004B6493"/>
    <w:rsid w:val="004C3D7C"/>
    <w:rsid w:val="004C4C4F"/>
    <w:rsid w:val="004C5CAC"/>
    <w:rsid w:val="004C6774"/>
    <w:rsid w:val="004C6ACD"/>
    <w:rsid w:val="004C7E34"/>
    <w:rsid w:val="004D36FF"/>
    <w:rsid w:val="004D50D0"/>
    <w:rsid w:val="004D5897"/>
    <w:rsid w:val="004D7A26"/>
    <w:rsid w:val="004E0976"/>
    <w:rsid w:val="004E11D8"/>
    <w:rsid w:val="004E168F"/>
    <w:rsid w:val="004E1ECF"/>
    <w:rsid w:val="004E2F16"/>
    <w:rsid w:val="004E3559"/>
    <w:rsid w:val="004E35C6"/>
    <w:rsid w:val="004E577F"/>
    <w:rsid w:val="004E622F"/>
    <w:rsid w:val="004F1D08"/>
    <w:rsid w:val="004F3834"/>
    <w:rsid w:val="004F490B"/>
    <w:rsid w:val="004F6626"/>
    <w:rsid w:val="00501D07"/>
    <w:rsid w:val="005033B1"/>
    <w:rsid w:val="00503F35"/>
    <w:rsid w:val="0050462A"/>
    <w:rsid w:val="005052C6"/>
    <w:rsid w:val="005073BB"/>
    <w:rsid w:val="00510246"/>
    <w:rsid w:val="00512FDB"/>
    <w:rsid w:val="00515B19"/>
    <w:rsid w:val="00517273"/>
    <w:rsid w:val="00520E03"/>
    <w:rsid w:val="0052137B"/>
    <w:rsid w:val="005215B4"/>
    <w:rsid w:val="005239B8"/>
    <w:rsid w:val="00526481"/>
    <w:rsid w:val="0053018F"/>
    <w:rsid w:val="00532CA9"/>
    <w:rsid w:val="00533EA5"/>
    <w:rsid w:val="005346EE"/>
    <w:rsid w:val="00534899"/>
    <w:rsid w:val="00534E07"/>
    <w:rsid w:val="00535AF9"/>
    <w:rsid w:val="00536328"/>
    <w:rsid w:val="005415B5"/>
    <w:rsid w:val="00542DA4"/>
    <w:rsid w:val="005435B2"/>
    <w:rsid w:val="005443BB"/>
    <w:rsid w:val="00545322"/>
    <w:rsid w:val="0055011F"/>
    <w:rsid w:val="0055124C"/>
    <w:rsid w:val="00551CF0"/>
    <w:rsid w:val="00551DC7"/>
    <w:rsid w:val="005558D7"/>
    <w:rsid w:val="00556F13"/>
    <w:rsid w:val="00556F52"/>
    <w:rsid w:val="0056363C"/>
    <w:rsid w:val="005677D1"/>
    <w:rsid w:val="00570500"/>
    <w:rsid w:val="00570EF8"/>
    <w:rsid w:val="005736D0"/>
    <w:rsid w:val="005750B3"/>
    <w:rsid w:val="00576EB0"/>
    <w:rsid w:val="00577179"/>
    <w:rsid w:val="005825C7"/>
    <w:rsid w:val="00583671"/>
    <w:rsid w:val="00583C6B"/>
    <w:rsid w:val="00584F67"/>
    <w:rsid w:val="00585174"/>
    <w:rsid w:val="0059361E"/>
    <w:rsid w:val="005A0020"/>
    <w:rsid w:val="005A3E18"/>
    <w:rsid w:val="005B2126"/>
    <w:rsid w:val="005B5430"/>
    <w:rsid w:val="005B55D4"/>
    <w:rsid w:val="005B6236"/>
    <w:rsid w:val="005B6412"/>
    <w:rsid w:val="005B68F5"/>
    <w:rsid w:val="005B72FD"/>
    <w:rsid w:val="005B77C5"/>
    <w:rsid w:val="005C26FE"/>
    <w:rsid w:val="005C2AFF"/>
    <w:rsid w:val="005C36D6"/>
    <w:rsid w:val="005C3734"/>
    <w:rsid w:val="005C3DFB"/>
    <w:rsid w:val="005C4D98"/>
    <w:rsid w:val="005C4F71"/>
    <w:rsid w:val="005C5413"/>
    <w:rsid w:val="005C7AD5"/>
    <w:rsid w:val="005D0E13"/>
    <w:rsid w:val="005D1C1F"/>
    <w:rsid w:val="005D315C"/>
    <w:rsid w:val="005D547A"/>
    <w:rsid w:val="005D67FA"/>
    <w:rsid w:val="005E2FE2"/>
    <w:rsid w:val="005E38E3"/>
    <w:rsid w:val="005E4FFC"/>
    <w:rsid w:val="005E68B9"/>
    <w:rsid w:val="005E6C67"/>
    <w:rsid w:val="005F0810"/>
    <w:rsid w:val="005F2FC6"/>
    <w:rsid w:val="005F2FCC"/>
    <w:rsid w:val="005F6243"/>
    <w:rsid w:val="005F6974"/>
    <w:rsid w:val="00600D73"/>
    <w:rsid w:val="00602608"/>
    <w:rsid w:val="00602759"/>
    <w:rsid w:val="00604EC5"/>
    <w:rsid w:val="006074C8"/>
    <w:rsid w:val="006076D1"/>
    <w:rsid w:val="00607F9E"/>
    <w:rsid w:val="00610A2F"/>
    <w:rsid w:val="006110C4"/>
    <w:rsid w:val="00615C23"/>
    <w:rsid w:val="006210B5"/>
    <w:rsid w:val="00624334"/>
    <w:rsid w:val="00624C4D"/>
    <w:rsid w:val="00624DC0"/>
    <w:rsid w:val="006278AA"/>
    <w:rsid w:val="00634988"/>
    <w:rsid w:val="006350B4"/>
    <w:rsid w:val="006379BD"/>
    <w:rsid w:val="00640C2A"/>
    <w:rsid w:val="00645A6F"/>
    <w:rsid w:val="006467A9"/>
    <w:rsid w:val="0065091A"/>
    <w:rsid w:val="00651C9C"/>
    <w:rsid w:val="00652D16"/>
    <w:rsid w:val="00652F16"/>
    <w:rsid w:val="00655199"/>
    <w:rsid w:val="006552BB"/>
    <w:rsid w:val="006555D9"/>
    <w:rsid w:val="00655EA4"/>
    <w:rsid w:val="006622EF"/>
    <w:rsid w:val="00663025"/>
    <w:rsid w:val="0066350D"/>
    <w:rsid w:val="00670783"/>
    <w:rsid w:val="00670DA6"/>
    <w:rsid w:val="0067593A"/>
    <w:rsid w:val="00675B8B"/>
    <w:rsid w:val="00676333"/>
    <w:rsid w:val="00676507"/>
    <w:rsid w:val="00677CA5"/>
    <w:rsid w:val="006814CD"/>
    <w:rsid w:val="00682201"/>
    <w:rsid w:val="00682BBB"/>
    <w:rsid w:val="00682DE6"/>
    <w:rsid w:val="00683C8A"/>
    <w:rsid w:val="00686976"/>
    <w:rsid w:val="00686A79"/>
    <w:rsid w:val="0068724E"/>
    <w:rsid w:val="00690236"/>
    <w:rsid w:val="00691A5E"/>
    <w:rsid w:val="00694E7B"/>
    <w:rsid w:val="0069507D"/>
    <w:rsid w:val="00695B65"/>
    <w:rsid w:val="0069660B"/>
    <w:rsid w:val="00697999"/>
    <w:rsid w:val="00697FD4"/>
    <w:rsid w:val="006A1266"/>
    <w:rsid w:val="006A1E61"/>
    <w:rsid w:val="006A258F"/>
    <w:rsid w:val="006A347A"/>
    <w:rsid w:val="006A4981"/>
    <w:rsid w:val="006A4D80"/>
    <w:rsid w:val="006A5BA1"/>
    <w:rsid w:val="006A5D74"/>
    <w:rsid w:val="006A69BB"/>
    <w:rsid w:val="006B2A20"/>
    <w:rsid w:val="006B2D82"/>
    <w:rsid w:val="006B364A"/>
    <w:rsid w:val="006B3956"/>
    <w:rsid w:val="006B4190"/>
    <w:rsid w:val="006B44B0"/>
    <w:rsid w:val="006C390C"/>
    <w:rsid w:val="006C4C8F"/>
    <w:rsid w:val="006C6352"/>
    <w:rsid w:val="006C63F7"/>
    <w:rsid w:val="006C7083"/>
    <w:rsid w:val="006D0A14"/>
    <w:rsid w:val="006D3DC1"/>
    <w:rsid w:val="006E535A"/>
    <w:rsid w:val="006E6D4E"/>
    <w:rsid w:val="006F2329"/>
    <w:rsid w:val="006F3DAB"/>
    <w:rsid w:val="006F49D1"/>
    <w:rsid w:val="006F57F4"/>
    <w:rsid w:val="006F798D"/>
    <w:rsid w:val="00700272"/>
    <w:rsid w:val="00701E88"/>
    <w:rsid w:val="00702592"/>
    <w:rsid w:val="00704006"/>
    <w:rsid w:val="00704A4A"/>
    <w:rsid w:val="0070510D"/>
    <w:rsid w:val="00705F13"/>
    <w:rsid w:val="00714C94"/>
    <w:rsid w:val="00723118"/>
    <w:rsid w:val="007238A4"/>
    <w:rsid w:val="00723F39"/>
    <w:rsid w:val="0072695B"/>
    <w:rsid w:val="00726986"/>
    <w:rsid w:val="0073039C"/>
    <w:rsid w:val="00730FED"/>
    <w:rsid w:val="007317AC"/>
    <w:rsid w:val="00731CBC"/>
    <w:rsid w:val="00743B66"/>
    <w:rsid w:val="00745979"/>
    <w:rsid w:val="00746563"/>
    <w:rsid w:val="00746C2C"/>
    <w:rsid w:val="00746F31"/>
    <w:rsid w:val="007508DE"/>
    <w:rsid w:val="007508F1"/>
    <w:rsid w:val="00753679"/>
    <w:rsid w:val="00753785"/>
    <w:rsid w:val="00753E82"/>
    <w:rsid w:val="007559CC"/>
    <w:rsid w:val="00756628"/>
    <w:rsid w:val="00756835"/>
    <w:rsid w:val="007578BB"/>
    <w:rsid w:val="0076129D"/>
    <w:rsid w:val="007631B7"/>
    <w:rsid w:val="0076416C"/>
    <w:rsid w:val="00764A1E"/>
    <w:rsid w:val="007659E5"/>
    <w:rsid w:val="007674ED"/>
    <w:rsid w:val="00772179"/>
    <w:rsid w:val="00773574"/>
    <w:rsid w:val="00773FD4"/>
    <w:rsid w:val="007758C3"/>
    <w:rsid w:val="007760C4"/>
    <w:rsid w:val="00776DEE"/>
    <w:rsid w:val="00777A06"/>
    <w:rsid w:val="00780E66"/>
    <w:rsid w:val="0078519E"/>
    <w:rsid w:val="00794E01"/>
    <w:rsid w:val="00797718"/>
    <w:rsid w:val="007A37D0"/>
    <w:rsid w:val="007B6723"/>
    <w:rsid w:val="007B6FE6"/>
    <w:rsid w:val="007C0948"/>
    <w:rsid w:val="007C17A5"/>
    <w:rsid w:val="007C31EB"/>
    <w:rsid w:val="007C49FD"/>
    <w:rsid w:val="007C4D5E"/>
    <w:rsid w:val="007C4DC5"/>
    <w:rsid w:val="007C4FF6"/>
    <w:rsid w:val="007C6750"/>
    <w:rsid w:val="007C7358"/>
    <w:rsid w:val="007C7383"/>
    <w:rsid w:val="007D0BA1"/>
    <w:rsid w:val="007D0F7E"/>
    <w:rsid w:val="007D2896"/>
    <w:rsid w:val="007D4759"/>
    <w:rsid w:val="007D6A15"/>
    <w:rsid w:val="007D6F1D"/>
    <w:rsid w:val="007D76C1"/>
    <w:rsid w:val="007D7AA9"/>
    <w:rsid w:val="007E2003"/>
    <w:rsid w:val="007E3252"/>
    <w:rsid w:val="007E541D"/>
    <w:rsid w:val="007E54A7"/>
    <w:rsid w:val="007E589D"/>
    <w:rsid w:val="007E7D4E"/>
    <w:rsid w:val="007F059D"/>
    <w:rsid w:val="007F5D85"/>
    <w:rsid w:val="007F626F"/>
    <w:rsid w:val="007F687F"/>
    <w:rsid w:val="007F6A41"/>
    <w:rsid w:val="007F7189"/>
    <w:rsid w:val="007F7861"/>
    <w:rsid w:val="00800AFD"/>
    <w:rsid w:val="00802C06"/>
    <w:rsid w:val="00803B97"/>
    <w:rsid w:val="00804EAB"/>
    <w:rsid w:val="00810E34"/>
    <w:rsid w:val="00813CEB"/>
    <w:rsid w:val="008158FA"/>
    <w:rsid w:val="00816E0D"/>
    <w:rsid w:val="00820076"/>
    <w:rsid w:val="0082527D"/>
    <w:rsid w:val="008254A9"/>
    <w:rsid w:val="00827F50"/>
    <w:rsid w:val="0083047F"/>
    <w:rsid w:val="0083051F"/>
    <w:rsid w:val="008307BB"/>
    <w:rsid w:val="00832454"/>
    <w:rsid w:val="008327C6"/>
    <w:rsid w:val="008340EE"/>
    <w:rsid w:val="0083492A"/>
    <w:rsid w:val="00837378"/>
    <w:rsid w:val="008409E1"/>
    <w:rsid w:val="00841DD8"/>
    <w:rsid w:val="00842D1B"/>
    <w:rsid w:val="00844AA6"/>
    <w:rsid w:val="0084512D"/>
    <w:rsid w:val="008470FD"/>
    <w:rsid w:val="00847239"/>
    <w:rsid w:val="008512A6"/>
    <w:rsid w:val="00851D88"/>
    <w:rsid w:val="00852375"/>
    <w:rsid w:val="00853EF8"/>
    <w:rsid w:val="0085458F"/>
    <w:rsid w:val="008557CE"/>
    <w:rsid w:val="00856697"/>
    <w:rsid w:val="0085773D"/>
    <w:rsid w:val="008606DA"/>
    <w:rsid w:val="00862D8B"/>
    <w:rsid w:val="008637E8"/>
    <w:rsid w:val="00866216"/>
    <w:rsid w:val="008709FD"/>
    <w:rsid w:val="00871221"/>
    <w:rsid w:val="0087371E"/>
    <w:rsid w:val="008749DD"/>
    <w:rsid w:val="008761B9"/>
    <w:rsid w:val="00876483"/>
    <w:rsid w:val="008778B7"/>
    <w:rsid w:val="00881223"/>
    <w:rsid w:val="0088231C"/>
    <w:rsid w:val="00886C01"/>
    <w:rsid w:val="00886D6E"/>
    <w:rsid w:val="008942E6"/>
    <w:rsid w:val="00894F5B"/>
    <w:rsid w:val="008955D0"/>
    <w:rsid w:val="00896818"/>
    <w:rsid w:val="00897FA9"/>
    <w:rsid w:val="008A1CC9"/>
    <w:rsid w:val="008A2CC7"/>
    <w:rsid w:val="008A3F55"/>
    <w:rsid w:val="008A48CA"/>
    <w:rsid w:val="008A6665"/>
    <w:rsid w:val="008A6735"/>
    <w:rsid w:val="008A77D5"/>
    <w:rsid w:val="008A7C92"/>
    <w:rsid w:val="008B2EB6"/>
    <w:rsid w:val="008C2F3D"/>
    <w:rsid w:val="008C5521"/>
    <w:rsid w:val="008C6C39"/>
    <w:rsid w:val="008D00EA"/>
    <w:rsid w:val="008D2D22"/>
    <w:rsid w:val="008D5D74"/>
    <w:rsid w:val="008E053E"/>
    <w:rsid w:val="008E116B"/>
    <w:rsid w:val="008E11DA"/>
    <w:rsid w:val="008E2046"/>
    <w:rsid w:val="008E3E5D"/>
    <w:rsid w:val="008E4169"/>
    <w:rsid w:val="008F09EC"/>
    <w:rsid w:val="008F0D35"/>
    <w:rsid w:val="008F45B3"/>
    <w:rsid w:val="008F4A27"/>
    <w:rsid w:val="008F6AE5"/>
    <w:rsid w:val="008F7FDF"/>
    <w:rsid w:val="00900B69"/>
    <w:rsid w:val="0090195B"/>
    <w:rsid w:val="00901D5A"/>
    <w:rsid w:val="00902EFC"/>
    <w:rsid w:val="00902F29"/>
    <w:rsid w:val="00903B7F"/>
    <w:rsid w:val="00905305"/>
    <w:rsid w:val="009102D7"/>
    <w:rsid w:val="00912E7D"/>
    <w:rsid w:val="00912F30"/>
    <w:rsid w:val="009159DF"/>
    <w:rsid w:val="00916779"/>
    <w:rsid w:val="00921D99"/>
    <w:rsid w:val="0092277C"/>
    <w:rsid w:val="00923FE4"/>
    <w:rsid w:val="00925218"/>
    <w:rsid w:val="009258C0"/>
    <w:rsid w:val="00925DD4"/>
    <w:rsid w:val="009262E4"/>
    <w:rsid w:val="00926F47"/>
    <w:rsid w:val="009350C6"/>
    <w:rsid w:val="00940C89"/>
    <w:rsid w:val="00940E5F"/>
    <w:rsid w:val="009425BA"/>
    <w:rsid w:val="00943737"/>
    <w:rsid w:val="00950A26"/>
    <w:rsid w:val="00957B81"/>
    <w:rsid w:val="0096027A"/>
    <w:rsid w:val="00962261"/>
    <w:rsid w:val="00962C94"/>
    <w:rsid w:val="00963AF2"/>
    <w:rsid w:val="00964646"/>
    <w:rsid w:val="00964F9B"/>
    <w:rsid w:val="00970D8E"/>
    <w:rsid w:val="00971B00"/>
    <w:rsid w:val="00971FE8"/>
    <w:rsid w:val="00972118"/>
    <w:rsid w:val="00972FD0"/>
    <w:rsid w:val="00973873"/>
    <w:rsid w:val="00973D76"/>
    <w:rsid w:val="00974AC6"/>
    <w:rsid w:val="009761D0"/>
    <w:rsid w:val="009774B8"/>
    <w:rsid w:val="009825DC"/>
    <w:rsid w:val="00982ADD"/>
    <w:rsid w:val="00984379"/>
    <w:rsid w:val="009861D6"/>
    <w:rsid w:val="00986272"/>
    <w:rsid w:val="00991FA9"/>
    <w:rsid w:val="00992AB4"/>
    <w:rsid w:val="009930B2"/>
    <w:rsid w:val="0099355C"/>
    <w:rsid w:val="00995091"/>
    <w:rsid w:val="009A047E"/>
    <w:rsid w:val="009A1E07"/>
    <w:rsid w:val="009A753F"/>
    <w:rsid w:val="009B0467"/>
    <w:rsid w:val="009B05E9"/>
    <w:rsid w:val="009B11AD"/>
    <w:rsid w:val="009B5944"/>
    <w:rsid w:val="009B5D69"/>
    <w:rsid w:val="009C0180"/>
    <w:rsid w:val="009C0F2C"/>
    <w:rsid w:val="009C1799"/>
    <w:rsid w:val="009C518C"/>
    <w:rsid w:val="009C5766"/>
    <w:rsid w:val="009C742B"/>
    <w:rsid w:val="009D0315"/>
    <w:rsid w:val="009D0590"/>
    <w:rsid w:val="009D0F61"/>
    <w:rsid w:val="009D4256"/>
    <w:rsid w:val="009D4D67"/>
    <w:rsid w:val="009D51A1"/>
    <w:rsid w:val="009D5921"/>
    <w:rsid w:val="009D7376"/>
    <w:rsid w:val="009E040D"/>
    <w:rsid w:val="009E20C1"/>
    <w:rsid w:val="009E20D8"/>
    <w:rsid w:val="009E35F7"/>
    <w:rsid w:val="009E3AE9"/>
    <w:rsid w:val="009E3E22"/>
    <w:rsid w:val="009E4857"/>
    <w:rsid w:val="009E4B39"/>
    <w:rsid w:val="009E5798"/>
    <w:rsid w:val="009F4B7B"/>
    <w:rsid w:val="009F5745"/>
    <w:rsid w:val="00A03EC0"/>
    <w:rsid w:val="00A03FD2"/>
    <w:rsid w:val="00A045AB"/>
    <w:rsid w:val="00A07118"/>
    <w:rsid w:val="00A13B01"/>
    <w:rsid w:val="00A13CCF"/>
    <w:rsid w:val="00A1686E"/>
    <w:rsid w:val="00A209AF"/>
    <w:rsid w:val="00A21FF2"/>
    <w:rsid w:val="00A23F0C"/>
    <w:rsid w:val="00A26836"/>
    <w:rsid w:val="00A273DC"/>
    <w:rsid w:val="00A30C69"/>
    <w:rsid w:val="00A32D74"/>
    <w:rsid w:val="00A32EA1"/>
    <w:rsid w:val="00A35A4B"/>
    <w:rsid w:val="00A40F7D"/>
    <w:rsid w:val="00A42CFA"/>
    <w:rsid w:val="00A43564"/>
    <w:rsid w:val="00A43CB6"/>
    <w:rsid w:val="00A440A4"/>
    <w:rsid w:val="00A44363"/>
    <w:rsid w:val="00A52E29"/>
    <w:rsid w:val="00A53484"/>
    <w:rsid w:val="00A53A56"/>
    <w:rsid w:val="00A55B30"/>
    <w:rsid w:val="00A57A79"/>
    <w:rsid w:val="00A61159"/>
    <w:rsid w:val="00A61F2B"/>
    <w:rsid w:val="00A62321"/>
    <w:rsid w:val="00A6291C"/>
    <w:rsid w:val="00A639FF"/>
    <w:rsid w:val="00A63A79"/>
    <w:rsid w:val="00A65949"/>
    <w:rsid w:val="00A66ACA"/>
    <w:rsid w:val="00A67673"/>
    <w:rsid w:val="00A70BE6"/>
    <w:rsid w:val="00A73287"/>
    <w:rsid w:val="00A742EA"/>
    <w:rsid w:val="00A75CB8"/>
    <w:rsid w:val="00A76184"/>
    <w:rsid w:val="00A804AF"/>
    <w:rsid w:val="00A81BCB"/>
    <w:rsid w:val="00A825E5"/>
    <w:rsid w:val="00A8323F"/>
    <w:rsid w:val="00A863D4"/>
    <w:rsid w:val="00A954D8"/>
    <w:rsid w:val="00AA000E"/>
    <w:rsid w:val="00AA008E"/>
    <w:rsid w:val="00AA23CA"/>
    <w:rsid w:val="00AA3970"/>
    <w:rsid w:val="00AA3FAB"/>
    <w:rsid w:val="00AA4031"/>
    <w:rsid w:val="00AA50DB"/>
    <w:rsid w:val="00AB6D19"/>
    <w:rsid w:val="00AB6E6D"/>
    <w:rsid w:val="00AC0827"/>
    <w:rsid w:val="00AC4797"/>
    <w:rsid w:val="00AC49CF"/>
    <w:rsid w:val="00AC535B"/>
    <w:rsid w:val="00AD08CF"/>
    <w:rsid w:val="00AD1300"/>
    <w:rsid w:val="00AD3EDB"/>
    <w:rsid w:val="00AD589C"/>
    <w:rsid w:val="00AD6277"/>
    <w:rsid w:val="00AD6D2E"/>
    <w:rsid w:val="00AE001E"/>
    <w:rsid w:val="00AE06A9"/>
    <w:rsid w:val="00AE0FD8"/>
    <w:rsid w:val="00AE2046"/>
    <w:rsid w:val="00AE2ED7"/>
    <w:rsid w:val="00AE3703"/>
    <w:rsid w:val="00AE46FF"/>
    <w:rsid w:val="00AF03C8"/>
    <w:rsid w:val="00AF06F8"/>
    <w:rsid w:val="00AF13AE"/>
    <w:rsid w:val="00AF4922"/>
    <w:rsid w:val="00AF7F41"/>
    <w:rsid w:val="00B00DF4"/>
    <w:rsid w:val="00B01544"/>
    <w:rsid w:val="00B018EC"/>
    <w:rsid w:val="00B026ED"/>
    <w:rsid w:val="00B0345C"/>
    <w:rsid w:val="00B045E4"/>
    <w:rsid w:val="00B058D5"/>
    <w:rsid w:val="00B0623F"/>
    <w:rsid w:val="00B06C27"/>
    <w:rsid w:val="00B10CAD"/>
    <w:rsid w:val="00B147EF"/>
    <w:rsid w:val="00B20A1F"/>
    <w:rsid w:val="00B21BFD"/>
    <w:rsid w:val="00B25A35"/>
    <w:rsid w:val="00B263D4"/>
    <w:rsid w:val="00B277FB"/>
    <w:rsid w:val="00B31121"/>
    <w:rsid w:val="00B32249"/>
    <w:rsid w:val="00B323F1"/>
    <w:rsid w:val="00B3327C"/>
    <w:rsid w:val="00B34044"/>
    <w:rsid w:val="00B341E9"/>
    <w:rsid w:val="00B34714"/>
    <w:rsid w:val="00B367B6"/>
    <w:rsid w:val="00B40102"/>
    <w:rsid w:val="00B419D6"/>
    <w:rsid w:val="00B426B8"/>
    <w:rsid w:val="00B4674C"/>
    <w:rsid w:val="00B47DDE"/>
    <w:rsid w:val="00B51F2C"/>
    <w:rsid w:val="00B55A5F"/>
    <w:rsid w:val="00B6114E"/>
    <w:rsid w:val="00B6135F"/>
    <w:rsid w:val="00B62601"/>
    <w:rsid w:val="00B62C55"/>
    <w:rsid w:val="00B642AB"/>
    <w:rsid w:val="00B64F2F"/>
    <w:rsid w:val="00B66053"/>
    <w:rsid w:val="00B73749"/>
    <w:rsid w:val="00B74639"/>
    <w:rsid w:val="00B75C36"/>
    <w:rsid w:val="00B833FF"/>
    <w:rsid w:val="00B85328"/>
    <w:rsid w:val="00B85F22"/>
    <w:rsid w:val="00B90EF0"/>
    <w:rsid w:val="00B95F64"/>
    <w:rsid w:val="00B96CB0"/>
    <w:rsid w:val="00B96DED"/>
    <w:rsid w:val="00BA3A60"/>
    <w:rsid w:val="00BA4E5B"/>
    <w:rsid w:val="00BA6403"/>
    <w:rsid w:val="00BA7438"/>
    <w:rsid w:val="00BA7C1C"/>
    <w:rsid w:val="00BB203D"/>
    <w:rsid w:val="00BC3533"/>
    <w:rsid w:val="00BC3538"/>
    <w:rsid w:val="00BC3AAC"/>
    <w:rsid w:val="00BC728C"/>
    <w:rsid w:val="00BC7B45"/>
    <w:rsid w:val="00BD09AF"/>
    <w:rsid w:val="00BD10D1"/>
    <w:rsid w:val="00BD2213"/>
    <w:rsid w:val="00BD3E42"/>
    <w:rsid w:val="00BD4B9F"/>
    <w:rsid w:val="00BD4D5D"/>
    <w:rsid w:val="00BD54A2"/>
    <w:rsid w:val="00BD7F5D"/>
    <w:rsid w:val="00BE1C12"/>
    <w:rsid w:val="00BE2B60"/>
    <w:rsid w:val="00BE2FB8"/>
    <w:rsid w:val="00BE4A14"/>
    <w:rsid w:val="00BF3B3F"/>
    <w:rsid w:val="00BF40C9"/>
    <w:rsid w:val="00BF5125"/>
    <w:rsid w:val="00BF64F6"/>
    <w:rsid w:val="00C00750"/>
    <w:rsid w:val="00C01937"/>
    <w:rsid w:val="00C01994"/>
    <w:rsid w:val="00C0217E"/>
    <w:rsid w:val="00C0285C"/>
    <w:rsid w:val="00C03C79"/>
    <w:rsid w:val="00C0454F"/>
    <w:rsid w:val="00C04F49"/>
    <w:rsid w:val="00C06260"/>
    <w:rsid w:val="00C0699B"/>
    <w:rsid w:val="00C073F4"/>
    <w:rsid w:val="00C1220F"/>
    <w:rsid w:val="00C13034"/>
    <w:rsid w:val="00C218E9"/>
    <w:rsid w:val="00C2322C"/>
    <w:rsid w:val="00C23F00"/>
    <w:rsid w:val="00C260B8"/>
    <w:rsid w:val="00C26453"/>
    <w:rsid w:val="00C267DA"/>
    <w:rsid w:val="00C32529"/>
    <w:rsid w:val="00C340E1"/>
    <w:rsid w:val="00C34E80"/>
    <w:rsid w:val="00C36383"/>
    <w:rsid w:val="00C40668"/>
    <w:rsid w:val="00C41BEE"/>
    <w:rsid w:val="00C42880"/>
    <w:rsid w:val="00C43573"/>
    <w:rsid w:val="00C44F16"/>
    <w:rsid w:val="00C465A6"/>
    <w:rsid w:val="00C466DA"/>
    <w:rsid w:val="00C50C45"/>
    <w:rsid w:val="00C52279"/>
    <w:rsid w:val="00C523A2"/>
    <w:rsid w:val="00C54113"/>
    <w:rsid w:val="00C546C7"/>
    <w:rsid w:val="00C624EB"/>
    <w:rsid w:val="00C63F43"/>
    <w:rsid w:val="00C651C9"/>
    <w:rsid w:val="00C67CFD"/>
    <w:rsid w:val="00C67E30"/>
    <w:rsid w:val="00C703E9"/>
    <w:rsid w:val="00C70D95"/>
    <w:rsid w:val="00C71870"/>
    <w:rsid w:val="00C718A7"/>
    <w:rsid w:val="00C72E08"/>
    <w:rsid w:val="00C741A8"/>
    <w:rsid w:val="00C746F4"/>
    <w:rsid w:val="00C75364"/>
    <w:rsid w:val="00C767AA"/>
    <w:rsid w:val="00C77315"/>
    <w:rsid w:val="00C825C3"/>
    <w:rsid w:val="00C8356F"/>
    <w:rsid w:val="00C83EA5"/>
    <w:rsid w:val="00C85D71"/>
    <w:rsid w:val="00C86620"/>
    <w:rsid w:val="00C93CAE"/>
    <w:rsid w:val="00C95778"/>
    <w:rsid w:val="00C95FC5"/>
    <w:rsid w:val="00C96B23"/>
    <w:rsid w:val="00C97FCA"/>
    <w:rsid w:val="00C97FD3"/>
    <w:rsid w:val="00CA3B2F"/>
    <w:rsid w:val="00CA3B71"/>
    <w:rsid w:val="00CA67C3"/>
    <w:rsid w:val="00CA67F5"/>
    <w:rsid w:val="00CA7A79"/>
    <w:rsid w:val="00CB0325"/>
    <w:rsid w:val="00CB0400"/>
    <w:rsid w:val="00CB0541"/>
    <w:rsid w:val="00CB0E8A"/>
    <w:rsid w:val="00CB2917"/>
    <w:rsid w:val="00CB34AC"/>
    <w:rsid w:val="00CB4147"/>
    <w:rsid w:val="00CB46D1"/>
    <w:rsid w:val="00CC0984"/>
    <w:rsid w:val="00CC177E"/>
    <w:rsid w:val="00CC35C6"/>
    <w:rsid w:val="00CC3ECE"/>
    <w:rsid w:val="00CC4A21"/>
    <w:rsid w:val="00CC5805"/>
    <w:rsid w:val="00CC5947"/>
    <w:rsid w:val="00CC621D"/>
    <w:rsid w:val="00CC7718"/>
    <w:rsid w:val="00CC7F2B"/>
    <w:rsid w:val="00CD0D4C"/>
    <w:rsid w:val="00CD262E"/>
    <w:rsid w:val="00CD528A"/>
    <w:rsid w:val="00CD7A37"/>
    <w:rsid w:val="00CE0436"/>
    <w:rsid w:val="00CE1FBA"/>
    <w:rsid w:val="00CE36C3"/>
    <w:rsid w:val="00CE42F6"/>
    <w:rsid w:val="00CE57DE"/>
    <w:rsid w:val="00CE5984"/>
    <w:rsid w:val="00CE71ED"/>
    <w:rsid w:val="00CF1E29"/>
    <w:rsid w:val="00CF4612"/>
    <w:rsid w:val="00CF7168"/>
    <w:rsid w:val="00D013B4"/>
    <w:rsid w:val="00D01962"/>
    <w:rsid w:val="00D06397"/>
    <w:rsid w:val="00D071DA"/>
    <w:rsid w:val="00D1039C"/>
    <w:rsid w:val="00D14186"/>
    <w:rsid w:val="00D21415"/>
    <w:rsid w:val="00D21A61"/>
    <w:rsid w:val="00D21DB0"/>
    <w:rsid w:val="00D22DAA"/>
    <w:rsid w:val="00D23798"/>
    <w:rsid w:val="00D2386B"/>
    <w:rsid w:val="00D23975"/>
    <w:rsid w:val="00D24BF3"/>
    <w:rsid w:val="00D2525D"/>
    <w:rsid w:val="00D27AD7"/>
    <w:rsid w:val="00D27F64"/>
    <w:rsid w:val="00D30CAC"/>
    <w:rsid w:val="00D343FE"/>
    <w:rsid w:val="00D34C84"/>
    <w:rsid w:val="00D37331"/>
    <w:rsid w:val="00D43FAB"/>
    <w:rsid w:val="00D45492"/>
    <w:rsid w:val="00D5073F"/>
    <w:rsid w:val="00D50ABC"/>
    <w:rsid w:val="00D5314E"/>
    <w:rsid w:val="00D55C96"/>
    <w:rsid w:val="00D56B58"/>
    <w:rsid w:val="00D60716"/>
    <w:rsid w:val="00D60E0D"/>
    <w:rsid w:val="00D62CF7"/>
    <w:rsid w:val="00D7040B"/>
    <w:rsid w:val="00D70438"/>
    <w:rsid w:val="00D704FF"/>
    <w:rsid w:val="00D71672"/>
    <w:rsid w:val="00D72296"/>
    <w:rsid w:val="00D75E37"/>
    <w:rsid w:val="00D76393"/>
    <w:rsid w:val="00D7763C"/>
    <w:rsid w:val="00D82E23"/>
    <w:rsid w:val="00D904E9"/>
    <w:rsid w:val="00D91D01"/>
    <w:rsid w:val="00D934A9"/>
    <w:rsid w:val="00D94B72"/>
    <w:rsid w:val="00D95BC3"/>
    <w:rsid w:val="00D9722B"/>
    <w:rsid w:val="00DA2885"/>
    <w:rsid w:val="00DA2D8E"/>
    <w:rsid w:val="00DA4907"/>
    <w:rsid w:val="00DA5AA6"/>
    <w:rsid w:val="00DB0888"/>
    <w:rsid w:val="00DB3643"/>
    <w:rsid w:val="00DB528B"/>
    <w:rsid w:val="00DB58E4"/>
    <w:rsid w:val="00DC10C1"/>
    <w:rsid w:val="00DC2C53"/>
    <w:rsid w:val="00DC59BF"/>
    <w:rsid w:val="00DC5C16"/>
    <w:rsid w:val="00DC7F42"/>
    <w:rsid w:val="00DD03D6"/>
    <w:rsid w:val="00DD1107"/>
    <w:rsid w:val="00DD1702"/>
    <w:rsid w:val="00DD1833"/>
    <w:rsid w:val="00DD2A5D"/>
    <w:rsid w:val="00DD3E3D"/>
    <w:rsid w:val="00DD5553"/>
    <w:rsid w:val="00DD64D2"/>
    <w:rsid w:val="00DE0C1C"/>
    <w:rsid w:val="00DE18DF"/>
    <w:rsid w:val="00DE41D6"/>
    <w:rsid w:val="00DE5C19"/>
    <w:rsid w:val="00DE627B"/>
    <w:rsid w:val="00DE65F3"/>
    <w:rsid w:val="00DE6E65"/>
    <w:rsid w:val="00DF3EDB"/>
    <w:rsid w:val="00DF787F"/>
    <w:rsid w:val="00DF795D"/>
    <w:rsid w:val="00E0040F"/>
    <w:rsid w:val="00E00809"/>
    <w:rsid w:val="00E01149"/>
    <w:rsid w:val="00E0242F"/>
    <w:rsid w:val="00E025FD"/>
    <w:rsid w:val="00E0370F"/>
    <w:rsid w:val="00E042D2"/>
    <w:rsid w:val="00E04C9A"/>
    <w:rsid w:val="00E052F4"/>
    <w:rsid w:val="00E06994"/>
    <w:rsid w:val="00E06EBF"/>
    <w:rsid w:val="00E0704C"/>
    <w:rsid w:val="00E0767A"/>
    <w:rsid w:val="00E076E6"/>
    <w:rsid w:val="00E106F0"/>
    <w:rsid w:val="00E12700"/>
    <w:rsid w:val="00E15CE1"/>
    <w:rsid w:val="00E17D63"/>
    <w:rsid w:val="00E20238"/>
    <w:rsid w:val="00E22848"/>
    <w:rsid w:val="00E236CC"/>
    <w:rsid w:val="00E237F9"/>
    <w:rsid w:val="00E24FF9"/>
    <w:rsid w:val="00E26250"/>
    <w:rsid w:val="00E26BB0"/>
    <w:rsid w:val="00E30E9C"/>
    <w:rsid w:val="00E358CD"/>
    <w:rsid w:val="00E407FA"/>
    <w:rsid w:val="00E40ADF"/>
    <w:rsid w:val="00E41AF5"/>
    <w:rsid w:val="00E41B3A"/>
    <w:rsid w:val="00E4453F"/>
    <w:rsid w:val="00E46649"/>
    <w:rsid w:val="00E4705E"/>
    <w:rsid w:val="00E53785"/>
    <w:rsid w:val="00E5447E"/>
    <w:rsid w:val="00E54977"/>
    <w:rsid w:val="00E5533B"/>
    <w:rsid w:val="00E55FFD"/>
    <w:rsid w:val="00E57181"/>
    <w:rsid w:val="00E57F9C"/>
    <w:rsid w:val="00E6069F"/>
    <w:rsid w:val="00E62D0F"/>
    <w:rsid w:val="00E64C0D"/>
    <w:rsid w:val="00E65DB1"/>
    <w:rsid w:val="00E67FA9"/>
    <w:rsid w:val="00E73C6B"/>
    <w:rsid w:val="00E752B9"/>
    <w:rsid w:val="00E75DF1"/>
    <w:rsid w:val="00E75EEB"/>
    <w:rsid w:val="00E77074"/>
    <w:rsid w:val="00E77085"/>
    <w:rsid w:val="00E80547"/>
    <w:rsid w:val="00E80D6B"/>
    <w:rsid w:val="00E81EF1"/>
    <w:rsid w:val="00E83B0E"/>
    <w:rsid w:val="00E842F6"/>
    <w:rsid w:val="00E85E3B"/>
    <w:rsid w:val="00E863EE"/>
    <w:rsid w:val="00E86F9E"/>
    <w:rsid w:val="00E91D19"/>
    <w:rsid w:val="00E92728"/>
    <w:rsid w:val="00E93C60"/>
    <w:rsid w:val="00E95045"/>
    <w:rsid w:val="00E968CD"/>
    <w:rsid w:val="00E9783F"/>
    <w:rsid w:val="00EA1586"/>
    <w:rsid w:val="00EA24AF"/>
    <w:rsid w:val="00EA2775"/>
    <w:rsid w:val="00EA45BA"/>
    <w:rsid w:val="00EA5351"/>
    <w:rsid w:val="00EA59EF"/>
    <w:rsid w:val="00EA6F3D"/>
    <w:rsid w:val="00EA7F95"/>
    <w:rsid w:val="00EB2584"/>
    <w:rsid w:val="00EB5DB5"/>
    <w:rsid w:val="00EC15F8"/>
    <w:rsid w:val="00EC3911"/>
    <w:rsid w:val="00EC5383"/>
    <w:rsid w:val="00EC5DE5"/>
    <w:rsid w:val="00EC6F94"/>
    <w:rsid w:val="00ED1ADF"/>
    <w:rsid w:val="00ED355E"/>
    <w:rsid w:val="00ED51CA"/>
    <w:rsid w:val="00ED632D"/>
    <w:rsid w:val="00ED68DB"/>
    <w:rsid w:val="00EE1027"/>
    <w:rsid w:val="00EE1AEE"/>
    <w:rsid w:val="00EE3FEF"/>
    <w:rsid w:val="00EE47DB"/>
    <w:rsid w:val="00EE52FD"/>
    <w:rsid w:val="00EE6E0A"/>
    <w:rsid w:val="00EE7411"/>
    <w:rsid w:val="00EE75DB"/>
    <w:rsid w:val="00EF05CD"/>
    <w:rsid w:val="00EF1A5E"/>
    <w:rsid w:val="00EF1F94"/>
    <w:rsid w:val="00EF338E"/>
    <w:rsid w:val="00EF359F"/>
    <w:rsid w:val="00EF3BD6"/>
    <w:rsid w:val="00EF43CC"/>
    <w:rsid w:val="00EF550D"/>
    <w:rsid w:val="00EF61E5"/>
    <w:rsid w:val="00EF7688"/>
    <w:rsid w:val="00F008D1"/>
    <w:rsid w:val="00F015A4"/>
    <w:rsid w:val="00F03209"/>
    <w:rsid w:val="00F03BFF"/>
    <w:rsid w:val="00F05618"/>
    <w:rsid w:val="00F06685"/>
    <w:rsid w:val="00F07640"/>
    <w:rsid w:val="00F11822"/>
    <w:rsid w:val="00F12BEF"/>
    <w:rsid w:val="00F16A9F"/>
    <w:rsid w:val="00F171D1"/>
    <w:rsid w:val="00F17326"/>
    <w:rsid w:val="00F20C31"/>
    <w:rsid w:val="00F217A4"/>
    <w:rsid w:val="00F22834"/>
    <w:rsid w:val="00F2455C"/>
    <w:rsid w:val="00F24DE1"/>
    <w:rsid w:val="00F25FF6"/>
    <w:rsid w:val="00F26293"/>
    <w:rsid w:val="00F26F93"/>
    <w:rsid w:val="00F30835"/>
    <w:rsid w:val="00F314C4"/>
    <w:rsid w:val="00F3543A"/>
    <w:rsid w:val="00F35EC1"/>
    <w:rsid w:val="00F36693"/>
    <w:rsid w:val="00F42F0D"/>
    <w:rsid w:val="00F438C8"/>
    <w:rsid w:val="00F4431D"/>
    <w:rsid w:val="00F45021"/>
    <w:rsid w:val="00F45990"/>
    <w:rsid w:val="00F4714E"/>
    <w:rsid w:val="00F5254C"/>
    <w:rsid w:val="00F55308"/>
    <w:rsid w:val="00F61875"/>
    <w:rsid w:val="00F6251E"/>
    <w:rsid w:val="00F652BB"/>
    <w:rsid w:val="00F66DC1"/>
    <w:rsid w:val="00F66FA3"/>
    <w:rsid w:val="00F704C1"/>
    <w:rsid w:val="00F70865"/>
    <w:rsid w:val="00F718E5"/>
    <w:rsid w:val="00F71E23"/>
    <w:rsid w:val="00F72068"/>
    <w:rsid w:val="00F811A8"/>
    <w:rsid w:val="00F81B9E"/>
    <w:rsid w:val="00F851DD"/>
    <w:rsid w:val="00F90C6A"/>
    <w:rsid w:val="00F912DE"/>
    <w:rsid w:val="00F93BFF"/>
    <w:rsid w:val="00F93CAB"/>
    <w:rsid w:val="00F95975"/>
    <w:rsid w:val="00F96DF2"/>
    <w:rsid w:val="00FA0EC7"/>
    <w:rsid w:val="00FA44F5"/>
    <w:rsid w:val="00FA4E9A"/>
    <w:rsid w:val="00FA54FE"/>
    <w:rsid w:val="00FA7820"/>
    <w:rsid w:val="00FB0178"/>
    <w:rsid w:val="00FB24A2"/>
    <w:rsid w:val="00FB2F52"/>
    <w:rsid w:val="00FB4389"/>
    <w:rsid w:val="00FB5D09"/>
    <w:rsid w:val="00FB60B0"/>
    <w:rsid w:val="00FB6AA7"/>
    <w:rsid w:val="00FB7981"/>
    <w:rsid w:val="00FB7CFF"/>
    <w:rsid w:val="00FC1454"/>
    <w:rsid w:val="00FC151E"/>
    <w:rsid w:val="00FC2251"/>
    <w:rsid w:val="00FC369F"/>
    <w:rsid w:val="00FC3CC8"/>
    <w:rsid w:val="00FC615D"/>
    <w:rsid w:val="00FC6E4A"/>
    <w:rsid w:val="00FC77BD"/>
    <w:rsid w:val="00FD0596"/>
    <w:rsid w:val="00FD390F"/>
    <w:rsid w:val="00FD4F96"/>
    <w:rsid w:val="00FD6421"/>
    <w:rsid w:val="00FD7EE0"/>
    <w:rsid w:val="00FE1010"/>
    <w:rsid w:val="00FE17B8"/>
    <w:rsid w:val="00FE4145"/>
    <w:rsid w:val="00FE53BE"/>
    <w:rsid w:val="00FE747C"/>
    <w:rsid w:val="00FF3314"/>
    <w:rsid w:val="00FF4041"/>
    <w:rsid w:val="00FF592A"/>
    <w:rsid w:val="00FF629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17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text">
    <w:name w:val="formattext"/>
    <w:basedOn w:val="Normal"/>
    <w:uiPriority w:val="99"/>
    <w:rsid w:val="00042084"/>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033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330BB"/>
    <w:rPr>
      <w:rFonts w:ascii="Tahoma" w:hAnsi="Tahoma" w:cs="Tahoma"/>
      <w:sz w:val="16"/>
      <w:szCs w:val="16"/>
    </w:rPr>
  </w:style>
  <w:style w:type="paragraph" w:styleId="Header">
    <w:name w:val="header"/>
    <w:basedOn w:val="Normal"/>
    <w:link w:val="HeaderChar"/>
    <w:uiPriority w:val="99"/>
    <w:rsid w:val="00A75CB8"/>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A75CB8"/>
    <w:rPr>
      <w:rFonts w:cs="Times New Roman"/>
    </w:rPr>
  </w:style>
  <w:style w:type="paragraph" w:styleId="Footer">
    <w:name w:val="footer"/>
    <w:basedOn w:val="Normal"/>
    <w:link w:val="FooterChar"/>
    <w:uiPriority w:val="99"/>
    <w:rsid w:val="00A75CB8"/>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A75CB8"/>
    <w:rPr>
      <w:rFonts w:cs="Times New Roman"/>
    </w:rPr>
  </w:style>
  <w:style w:type="paragraph" w:styleId="ListParagraph">
    <w:name w:val="List Paragraph"/>
    <w:basedOn w:val="Normal"/>
    <w:uiPriority w:val="99"/>
    <w:qFormat/>
    <w:rsid w:val="00DE65F3"/>
    <w:pPr>
      <w:ind w:left="720"/>
      <w:contextualSpacing/>
    </w:pPr>
  </w:style>
  <w:style w:type="paragraph" w:styleId="NormalWeb">
    <w:name w:val="Normal (Web)"/>
    <w:basedOn w:val="Normal"/>
    <w:uiPriority w:val="99"/>
    <w:rsid w:val="00A8323F"/>
    <w:pPr>
      <w:spacing w:before="100" w:beforeAutospacing="1" w:after="100" w:afterAutospacing="1" w:line="240" w:lineRule="auto"/>
    </w:pPr>
    <w:rPr>
      <w:rFonts w:ascii="Times New Roman" w:eastAsia="Times New Roman" w:hAnsi="Times New Roman"/>
      <w:sz w:val="24"/>
      <w:szCs w:val="24"/>
      <w:lang w:eastAsia="ru-RU"/>
    </w:rPr>
  </w:style>
  <w:style w:type="paragraph" w:styleId="BodyText3">
    <w:name w:val="Body Text 3"/>
    <w:aliases w:val="Знак"/>
    <w:basedOn w:val="Normal"/>
    <w:link w:val="BodyText3Char"/>
    <w:uiPriority w:val="99"/>
    <w:rsid w:val="00E052F4"/>
    <w:pPr>
      <w:spacing w:after="120" w:line="240" w:lineRule="auto"/>
      <w:jc w:val="both"/>
    </w:pPr>
    <w:rPr>
      <w:rFonts w:ascii="Arial" w:eastAsia="Times New Roman" w:hAnsi="Arial" w:cs="Arial"/>
      <w:color w:val="333333"/>
      <w:sz w:val="16"/>
      <w:szCs w:val="16"/>
      <w:lang w:eastAsia="ru-RU"/>
    </w:rPr>
  </w:style>
  <w:style w:type="character" w:customStyle="1" w:styleId="BodyText3Char">
    <w:name w:val="Body Text 3 Char"/>
    <w:aliases w:val="Знак Char"/>
    <w:basedOn w:val="DefaultParagraphFont"/>
    <w:link w:val="BodyText3"/>
    <w:uiPriority w:val="99"/>
    <w:locked/>
    <w:rsid w:val="00E052F4"/>
    <w:rPr>
      <w:rFonts w:ascii="Arial" w:hAnsi="Arial" w:cs="Arial"/>
      <w:color w:val="333333"/>
      <w:sz w:val="16"/>
      <w:szCs w:val="16"/>
      <w:lang w:eastAsia="ru-RU"/>
    </w:rPr>
  </w:style>
  <w:style w:type="character" w:styleId="Hyperlink">
    <w:name w:val="Hyperlink"/>
    <w:basedOn w:val="DefaultParagraphFont"/>
    <w:uiPriority w:val="99"/>
    <w:rsid w:val="00D2386B"/>
    <w:rPr>
      <w:rFonts w:cs="Times New Roman"/>
      <w:color w:val="0000FF"/>
      <w:u w:val="single"/>
    </w:rPr>
  </w:style>
  <w:style w:type="character" w:customStyle="1" w:styleId="BodyTextIndent3Char1">
    <w:name w:val="Body Text Indent 3 Char1"/>
    <w:link w:val="BodyTextIndent3"/>
    <w:uiPriority w:val="99"/>
    <w:locked/>
    <w:rsid w:val="00D2386B"/>
    <w:rPr>
      <w:sz w:val="16"/>
      <w:lang w:val="ru-RU" w:eastAsia="ru-RU"/>
    </w:rPr>
  </w:style>
  <w:style w:type="paragraph" w:styleId="BodyTextIndent3">
    <w:name w:val="Body Text Indent 3"/>
    <w:basedOn w:val="Normal"/>
    <w:link w:val="BodyTextIndent3Char"/>
    <w:uiPriority w:val="99"/>
    <w:rsid w:val="00D2386B"/>
    <w:pPr>
      <w:spacing w:after="120" w:line="240" w:lineRule="auto"/>
      <w:ind w:left="283"/>
    </w:pPr>
    <w:rPr>
      <w:sz w:val="16"/>
      <w:szCs w:val="20"/>
      <w:lang w:eastAsia="ru-RU"/>
    </w:rPr>
  </w:style>
  <w:style w:type="character" w:customStyle="1" w:styleId="BodyTextIndent3Char">
    <w:name w:val="Body Text Indent 3 Char"/>
    <w:basedOn w:val="DefaultParagraphFont"/>
    <w:link w:val="BodyTextIndent3"/>
    <w:uiPriority w:val="99"/>
    <w:semiHidden/>
    <w:locked/>
    <w:rPr>
      <w:rFonts w:cs="Times New Roman"/>
      <w:sz w:val="16"/>
      <w:szCs w:val="16"/>
      <w:lang w:eastAsia="en-US"/>
    </w:rPr>
  </w:style>
</w:styles>
</file>

<file path=word/webSettings.xml><?xml version="1.0" encoding="utf-8"?>
<w:webSettings xmlns:r="http://schemas.openxmlformats.org/officeDocument/2006/relationships" xmlns:w="http://schemas.openxmlformats.org/wordprocessingml/2006/main">
  <w:divs>
    <w:div w:id="909119959">
      <w:marLeft w:val="0"/>
      <w:marRight w:val="0"/>
      <w:marTop w:val="0"/>
      <w:marBottom w:val="0"/>
      <w:divBdr>
        <w:top w:val="none" w:sz="0" w:space="0" w:color="auto"/>
        <w:left w:val="none" w:sz="0" w:space="0" w:color="auto"/>
        <w:bottom w:val="none" w:sz="0" w:space="0" w:color="auto"/>
        <w:right w:val="none" w:sz="0" w:space="0" w:color="auto"/>
      </w:divBdr>
    </w:div>
    <w:div w:id="909119960">
      <w:marLeft w:val="0"/>
      <w:marRight w:val="0"/>
      <w:marTop w:val="0"/>
      <w:marBottom w:val="0"/>
      <w:divBdr>
        <w:top w:val="none" w:sz="0" w:space="0" w:color="auto"/>
        <w:left w:val="none" w:sz="0" w:space="0" w:color="auto"/>
        <w:bottom w:val="none" w:sz="0" w:space="0" w:color="auto"/>
        <w:right w:val="none" w:sz="0" w:space="0" w:color="auto"/>
      </w:divBdr>
    </w:div>
    <w:div w:id="909119961">
      <w:marLeft w:val="0"/>
      <w:marRight w:val="0"/>
      <w:marTop w:val="0"/>
      <w:marBottom w:val="0"/>
      <w:divBdr>
        <w:top w:val="none" w:sz="0" w:space="0" w:color="auto"/>
        <w:left w:val="none" w:sz="0" w:space="0" w:color="auto"/>
        <w:bottom w:val="none" w:sz="0" w:space="0" w:color="auto"/>
        <w:right w:val="none" w:sz="0" w:space="0" w:color="auto"/>
      </w:divBdr>
    </w:div>
    <w:div w:id="909119962">
      <w:marLeft w:val="0"/>
      <w:marRight w:val="0"/>
      <w:marTop w:val="0"/>
      <w:marBottom w:val="0"/>
      <w:divBdr>
        <w:top w:val="none" w:sz="0" w:space="0" w:color="auto"/>
        <w:left w:val="none" w:sz="0" w:space="0" w:color="auto"/>
        <w:bottom w:val="none" w:sz="0" w:space="0" w:color="auto"/>
        <w:right w:val="none" w:sz="0" w:space="0" w:color="auto"/>
      </w:divBdr>
    </w:div>
    <w:div w:id="909119963">
      <w:marLeft w:val="0"/>
      <w:marRight w:val="0"/>
      <w:marTop w:val="0"/>
      <w:marBottom w:val="0"/>
      <w:divBdr>
        <w:top w:val="none" w:sz="0" w:space="0" w:color="auto"/>
        <w:left w:val="none" w:sz="0" w:space="0" w:color="auto"/>
        <w:bottom w:val="none" w:sz="0" w:space="0" w:color="auto"/>
        <w:right w:val="none" w:sz="0" w:space="0" w:color="auto"/>
      </w:divBdr>
    </w:div>
    <w:div w:id="909119964">
      <w:marLeft w:val="0"/>
      <w:marRight w:val="0"/>
      <w:marTop w:val="0"/>
      <w:marBottom w:val="0"/>
      <w:divBdr>
        <w:top w:val="none" w:sz="0" w:space="0" w:color="auto"/>
        <w:left w:val="none" w:sz="0" w:space="0" w:color="auto"/>
        <w:bottom w:val="none" w:sz="0" w:space="0" w:color="auto"/>
        <w:right w:val="none" w:sz="0" w:space="0" w:color="auto"/>
      </w:divBdr>
    </w:div>
    <w:div w:id="909119965">
      <w:marLeft w:val="0"/>
      <w:marRight w:val="0"/>
      <w:marTop w:val="0"/>
      <w:marBottom w:val="0"/>
      <w:divBdr>
        <w:top w:val="none" w:sz="0" w:space="0" w:color="auto"/>
        <w:left w:val="none" w:sz="0" w:space="0" w:color="auto"/>
        <w:bottom w:val="none" w:sz="0" w:space="0" w:color="auto"/>
        <w:right w:val="none" w:sz="0" w:space="0" w:color="auto"/>
      </w:divBdr>
    </w:div>
    <w:div w:id="9091199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68CAA856B8734EC8A94983B9CFA65221F7E5D0BC1F938233C0D3447BA815D89C467ECEE8CF6915655B7B3AVCNAG" TargetMode="External"/><Relationship Id="rId13" Type="http://schemas.openxmlformats.org/officeDocument/2006/relationships/hyperlink" Target="file:///\\192.168.100.190\%D0%B3%D0%BE%D1%80%D1%81%D0%BE%D0%B2%D0%B5%D1%82\4.%20%D0%9F%D0%A0%D0%95%D0%A1%D0%A1-%D0%A1%D0%9B%D0%A3%D0%96%D0%91%D0%90\%D0%9C%D0%90%D0%A2%D0%95%D0%A0%D0%98%D0%90%D0%9B%D0%AB%20%D0%9D%D0%90%20%D0%A1%D0%90%D0%99%D0%A2\%D1%80%D0%B5%D1%88%D0%B5%D0%BD%D0%B8%D1%8F%20%D0%BD%D0%B0%20%D1%81%D0%B0%D0%B9%D1%82\37-22%20%20%D1%80%D0%B5%D1%88%D0%B5%D0%BD%D0%B8%D0%B5%20%D0%9D%D0%A2%D0%9E%20%D0%BF%D0%BE%D1%81%D0%BB%D0%B5%2011.02.19.docx" TargetMode="External"/><Relationship Id="rId3" Type="http://schemas.openxmlformats.org/officeDocument/2006/relationships/settings" Target="settings.xml"/><Relationship Id="rId7" Type="http://schemas.openxmlformats.org/officeDocument/2006/relationships/hyperlink" Target="consultantplus://offline/ref=6E68CAA856B8734EC8A9578EAFA3F95B23F4BFDBBE1F9DDD6792D51324VFN8G" TargetMode="External"/><Relationship Id="rId12" Type="http://schemas.openxmlformats.org/officeDocument/2006/relationships/hyperlink" Target="https://meselinsky.r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48517.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192.168.100.190\%D0%B3%D0%BE%D1%80%D1%81%D0%BE%D0%B2%D0%B5%D1%82\4.%20%D0%9F%D0%A0%D0%95%D0%A1%D0%A1-%D0%A1%D0%9B%D0%A3%D0%96%D0%91%D0%90\%D0%9C%D0%90%D0%A2%D0%95%D0%A0%D0%98%D0%90%D0%9B%D0%AB%20%D0%9D%D0%90%20%D0%A1%D0%90%D0%99%D0%A2\%D1%80%D0%B5%D1%88%D0%B5%D0%BD%D0%B8%D1%8F%20%D0%BD%D0%B0%20%D1%81%D0%B0%D0%B9%D1%82\37-22%20%20%D1%80%D0%B5%D1%88%D0%B5%D0%BD%D0%B8%D0%B5%20%D0%9D%D0%A2%D0%9E%20%D0%BF%D0%BE%D1%81%D0%BB%D0%B5%2011.02.19.docx" TargetMode="External"/><Relationship Id="rId4" Type="http://schemas.openxmlformats.org/officeDocument/2006/relationships/webSettings" Target="webSettings.xml"/><Relationship Id="rId9" Type="http://schemas.openxmlformats.org/officeDocument/2006/relationships/hyperlink" Target="file:///C:\Users\sattarova\Documents\&#1043;&#1091;&#1083;&#1100;&#1096;&#1072;&#1090;\&#1054;&#1052;&#1056;&#1058;%202016\&#1055;&#1088;&#1086;&#1077;&#1082;&#1090;%20&#1056;&#1077;&#1096;&#1077;&#1085;&#1080;&#1103;%20&#1087;&#1086;%20&#1054;&#1058;&#1052;&#1045;&#1053;&#1045;%2037%20&#1076;&#1088;.23\&#1055;&#1088;&#1086;&#1077;&#1082;&#1090;%20&#1056;&#1077;&#1096;&#1077;&#1085;&#1080;&#1103;%20-%20&#1054;&#1088;&#1077;&#1085;&#1073;&#1091;&#1088;&#1075;,%20&#1050;&#1091;&#1079;&#1085;&#1077;&#1094;&#1082;.docx"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632</TotalTime>
  <Pages>21</Pages>
  <Words>9961</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59</cp:revision>
  <cp:lastPrinted>2020-11-02T05:37:00Z</cp:lastPrinted>
  <dcterms:created xsi:type="dcterms:W3CDTF">2020-03-19T13:05:00Z</dcterms:created>
  <dcterms:modified xsi:type="dcterms:W3CDTF">2020-11-02T05:40:00Z</dcterms:modified>
</cp:coreProperties>
</file>