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A1" w:rsidRPr="00DF1382" w:rsidRDefault="00EA22A1" w:rsidP="00DF1382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DF138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Ведена статья 69.1 в Федеральный закон </w:t>
      </w:r>
      <w:bookmarkEnd w:id="0"/>
      <w:r w:rsidRPr="00DF1382">
        <w:rPr>
          <w:rFonts w:ascii="Times New Roman" w:hAnsi="Times New Roman"/>
          <w:b/>
          <w:kern w:val="36"/>
          <w:sz w:val="28"/>
          <w:szCs w:val="28"/>
          <w:lang w:eastAsia="ru-RU"/>
        </w:rPr>
        <w:t>от 13.07.2015 № 218-ФЗ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   </w:t>
      </w:r>
      <w:r w:rsidRPr="00DF138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«О государственной регистрации недвижимости», действующая с 29.06.2021</w:t>
      </w:r>
    </w:p>
    <w:p w:rsidR="00EA22A1" w:rsidRPr="00DF1382" w:rsidRDefault="00EA22A1" w:rsidP="00DF138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1382">
        <w:rPr>
          <w:rFonts w:ascii="Times New Roman" w:hAnsi="Times New Roman"/>
          <w:b/>
          <w:bCs/>
          <w:sz w:val="28"/>
          <w:szCs w:val="28"/>
          <w:lang w:eastAsia="ru-RU"/>
        </w:rPr>
        <w:t>Уважаемые физические и юридические лица!</w:t>
      </w:r>
    </w:p>
    <w:p w:rsidR="00EA22A1" w:rsidRPr="00DF1382" w:rsidRDefault="00EA22A1" w:rsidP="00DF138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382">
        <w:rPr>
          <w:rFonts w:ascii="Times New Roman" w:hAnsi="Times New Roman"/>
          <w:sz w:val="28"/>
          <w:szCs w:val="28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 введена  статья 69.1 в  Федеральный закон от 13.07.2015 № 218-ФЗ «О государственной регистрации недвижимости», действующая с 29.06.2021.</w:t>
      </w:r>
    </w:p>
    <w:p w:rsidR="00EA22A1" w:rsidRPr="00DF1382" w:rsidRDefault="00EA22A1" w:rsidP="00DF138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382">
        <w:rPr>
          <w:rFonts w:ascii="Times New Roman" w:hAnsi="Times New Roman"/>
          <w:sz w:val="28"/>
          <w:szCs w:val="28"/>
          <w:lang w:eastAsia="ru-RU"/>
        </w:rPr>
        <w:t>В соответствии с положениями указанной статьи органы местного самоуправления будут наделены полномочиями по проведению на территории поселений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EA22A1" w:rsidRPr="00DF1382" w:rsidRDefault="00EA22A1" w:rsidP="00DF138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382">
        <w:rPr>
          <w:rFonts w:ascii="Times New Roman" w:hAnsi="Times New Roman"/>
          <w:sz w:val="28"/>
          <w:szCs w:val="28"/>
          <w:lang w:eastAsia="ru-RU"/>
        </w:rPr>
        <w:t xml:space="preserve">В целях исполнения данного закона,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Меселинский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размещает Перечень ранее учтенных объектов недвижимого имущества, расположенных на территории муниципального района, собственник у которых не установлен.</w:t>
      </w:r>
    </w:p>
    <w:p w:rsidR="00EA22A1" w:rsidRPr="00DF1382" w:rsidRDefault="00EA22A1" w:rsidP="00DF138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382">
        <w:rPr>
          <w:rFonts w:ascii="Times New Roman" w:hAnsi="Times New Roman"/>
          <w:sz w:val="28"/>
          <w:szCs w:val="28"/>
          <w:lang w:eastAsia="ru-RU"/>
        </w:rPr>
        <w:t xml:space="preserve">Просим граждан и юридических лиц рассмотреть указанный Перечень, и, в случае обнаружения объекта, собственником которого Вы являетесь либо собственник которого Вам известен, известить об этом администрацию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Меселинский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удобным для Вас способом. К уведомлению необходимо приложить все известные Вам сведения о почтовом адресе и (или) адресе электронной почты для связи.</w:t>
      </w:r>
    </w:p>
    <w:p w:rsidR="00EA22A1" w:rsidRPr="00DF1382" w:rsidRDefault="00EA22A1" w:rsidP="00DF138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382">
        <w:rPr>
          <w:rFonts w:ascii="Times New Roman" w:hAnsi="Times New Roman"/>
          <w:sz w:val="28"/>
          <w:szCs w:val="28"/>
          <w:lang w:eastAsia="ru-RU"/>
        </w:rPr>
        <w:t>Обращаем Ваше внимание, что при предоставлении заинтересованными лицами сведений о почтовом адресе и (или) адресе электронной почты для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EA22A1" w:rsidRPr="00DF1382" w:rsidRDefault="00EA22A1" w:rsidP="00DF138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382">
        <w:rPr>
          <w:rFonts w:ascii="Times New Roman" w:hAnsi="Times New Roman"/>
          <w:sz w:val="28"/>
          <w:szCs w:val="28"/>
          <w:lang w:eastAsia="ru-RU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EA22A1" w:rsidRPr="00DF1382" w:rsidRDefault="00EA22A1" w:rsidP="00DF138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382">
        <w:rPr>
          <w:rFonts w:ascii="Times New Roman" w:hAnsi="Times New Roman"/>
          <w:sz w:val="28"/>
          <w:szCs w:val="28"/>
          <w:lang w:eastAsia="ru-RU"/>
        </w:rPr>
        <w:t xml:space="preserve">Адрес предоставления сведений: </w:t>
      </w:r>
      <w:r>
        <w:rPr>
          <w:rFonts w:ascii="Times New Roman" w:hAnsi="Times New Roman"/>
          <w:sz w:val="28"/>
          <w:szCs w:val="28"/>
          <w:lang w:eastAsia="ru-RU"/>
        </w:rPr>
        <w:t>РБ, Аургазинский район,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Меселинский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адрес электронной почты </w:t>
      </w:r>
      <w:r>
        <w:rPr>
          <w:rFonts w:ascii="Times New Roman" w:hAnsi="Times New Roman"/>
          <w:sz w:val="28"/>
          <w:szCs w:val="28"/>
          <w:lang w:val="en-US" w:eastAsia="ru-RU"/>
        </w:rPr>
        <w:t>meselinsk</w:t>
      </w:r>
      <w:r w:rsidRPr="00E612C4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E612C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 номер телефона: </w:t>
      </w:r>
      <w:r>
        <w:rPr>
          <w:rFonts w:ascii="Times New Roman" w:hAnsi="Times New Roman"/>
          <w:sz w:val="28"/>
          <w:szCs w:val="28"/>
          <w:lang w:eastAsia="ru-RU"/>
        </w:rPr>
        <w:t>8347452-3343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; контактные лица </w:t>
      </w:r>
      <w:r>
        <w:rPr>
          <w:rFonts w:ascii="Times New Roman" w:hAnsi="Times New Roman"/>
          <w:sz w:val="28"/>
          <w:szCs w:val="28"/>
          <w:lang w:eastAsia="ru-RU"/>
        </w:rPr>
        <w:t>управляющий делами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 СП </w:t>
      </w:r>
      <w:r>
        <w:rPr>
          <w:rFonts w:ascii="Times New Roman" w:hAnsi="Times New Roman"/>
          <w:sz w:val="28"/>
          <w:szCs w:val="28"/>
          <w:lang w:eastAsia="ru-RU"/>
        </w:rPr>
        <w:t xml:space="preserve">Меселинский </w:t>
      </w:r>
      <w:r w:rsidRPr="00DF138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sz w:val="28"/>
          <w:szCs w:val="28"/>
          <w:lang w:eastAsia="ru-RU"/>
        </w:rPr>
        <w:t>Никитина И.В.</w:t>
      </w:r>
      <w:r w:rsidRPr="00DF1382">
        <w:rPr>
          <w:rFonts w:ascii="Times New Roman" w:hAnsi="Times New Roman"/>
          <w:sz w:val="28"/>
          <w:szCs w:val="28"/>
          <w:lang w:eastAsia="ru-RU"/>
        </w:rPr>
        <w:t>.</w:t>
      </w:r>
    </w:p>
    <w:p w:rsidR="00EA22A1" w:rsidRPr="00DF1382" w:rsidRDefault="00EA22A1" w:rsidP="00DF1382">
      <w:pPr>
        <w:jc w:val="both"/>
        <w:rPr>
          <w:rFonts w:ascii="Times New Roman" w:hAnsi="Times New Roman"/>
          <w:sz w:val="28"/>
          <w:szCs w:val="28"/>
        </w:rPr>
      </w:pPr>
    </w:p>
    <w:p w:rsidR="00EA22A1" w:rsidRPr="00DF1382" w:rsidRDefault="00EA22A1">
      <w:pPr>
        <w:jc w:val="both"/>
        <w:rPr>
          <w:rFonts w:ascii="Times New Roman" w:hAnsi="Times New Roman"/>
          <w:sz w:val="28"/>
          <w:szCs w:val="28"/>
        </w:rPr>
      </w:pPr>
    </w:p>
    <w:sectPr w:rsidR="00EA22A1" w:rsidRPr="00DF1382" w:rsidSect="0049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382"/>
    <w:rsid w:val="00131945"/>
    <w:rsid w:val="004945ED"/>
    <w:rsid w:val="00847155"/>
    <w:rsid w:val="00DF1382"/>
    <w:rsid w:val="00E612C4"/>
    <w:rsid w:val="00EA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1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3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F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F13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406</Words>
  <Characters>2318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Пользователь Windows</cp:lastModifiedBy>
  <cp:revision>2</cp:revision>
  <dcterms:created xsi:type="dcterms:W3CDTF">2022-09-09T06:58:00Z</dcterms:created>
  <dcterms:modified xsi:type="dcterms:W3CDTF">2022-09-09T10:03:00Z</dcterms:modified>
</cp:coreProperties>
</file>